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D4799B" w:rsidP="00D4799B" w:rsidRDefault="00505151" w14:paraId="1C9FBB7D" w14:textId="65DA0820">
      <w:pPr>
        <w:jc w:val="center"/>
        <w:rPr>
          <w:b/>
          <w:bCs/>
          <w:sz w:val="40"/>
          <w:szCs w:val="40"/>
          <w:u w:val="single"/>
        </w:rPr>
      </w:pPr>
      <w:r>
        <w:rPr>
          <w:noProof/>
        </w:rPr>
        <w:drawing>
          <wp:anchor distT="0" distB="0" distL="114300" distR="114300" simplePos="0" relativeHeight="251658240" behindDoc="0" locked="0" layoutInCell="1" allowOverlap="1" wp14:anchorId="158BFD1A" wp14:editId="36797EC6">
            <wp:simplePos x="0" y="0"/>
            <wp:positionH relativeFrom="column">
              <wp:posOffset>0</wp:posOffset>
            </wp:positionH>
            <wp:positionV relativeFrom="paragraph">
              <wp:posOffset>-635</wp:posOffset>
            </wp:positionV>
            <wp:extent cx="1155700" cy="495935"/>
            <wp:effectExtent l="0" t="0" r="6350" b="0"/>
            <wp:wrapNone/>
            <wp:docPr id="996552885" name="Image 1" descr="Une image contenant texte, Police, Graphique, logo&#10;&#10;Description générée automatiquement">
              <a:extLst xmlns:a="http://schemas.openxmlformats.org/drawingml/2006/main">
                <a:ext uri="{FF2B5EF4-FFF2-40B4-BE49-F238E27FC236}">
                  <a16:creationId xmlns:a16="http://schemas.microsoft.com/office/drawing/2014/main" id="{837607A7-767B-4675-B7FF-B0AFC96D7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52885" name="Image 1" descr="Une image contenant texte, Police, Graphique, logo&#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5700" cy="495935"/>
                    </a:xfrm>
                    <a:prstGeom prst="rect">
                      <a:avLst/>
                    </a:prstGeom>
                  </pic:spPr>
                </pic:pic>
              </a:graphicData>
            </a:graphic>
            <wp14:sizeRelH relativeFrom="margin">
              <wp14:pctWidth>0</wp14:pctWidth>
            </wp14:sizeRelH>
            <wp14:sizeRelV relativeFrom="margin">
              <wp14:pctHeight>0</wp14:pctHeight>
            </wp14:sizeRelV>
          </wp:anchor>
        </w:drawing>
      </w:r>
      <w:r w:rsidRPr="00D4799B" w:rsidR="00D4799B">
        <w:rPr>
          <w:b/>
          <w:bCs/>
          <w:sz w:val="40"/>
          <w:szCs w:val="40"/>
          <w:u w:val="single"/>
        </w:rPr>
        <w:t>Tarification 202</w:t>
      </w:r>
      <w:r w:rsidR="00BE1464">
        <w:rPr>
          <w:b/>
          <w:bCs/>
          <w:sz w:val="40"/>
          <w:szCs w:val="40"/>
          <w:u w:val="single"/>
        </w:rPr>
        <w:t>6</w:t>
      </w:r>
      <w:r w:rsidRPr="00D4799B" w:rsidR="00D4799B">
        <w:rPr>
          <w:b/>
          <w:bCs/>
          <w:sz w:val="40"/>
          <w:szCs w:val="40"/>
          <w:u w:val="single"/>
        </w:rPr>
        <w:t>-202</w:t>
      </w:r>
      <w:r w:rsidR="00BE1464">
        <w:rPr>
          <w:b/>
          <w:bCs/>
          <w:sz w:val="40"/>
          <w:szCs w:val="40"/>
          <w:u w:val="single"/>
        </w:rPr>
        <w:t>7</w:t>
      </w:r>
      <w:r w:rsidRPr="00D4799B" w:rsidR="00D4799B">
        <w:rPr>
          <w:b/>
          <w:bCs/>
          <w:sz w:val="40"/>
          <w:szCs w:val="40"/>
          <w:u w:val="single"/>
        </w:rPr>
        <w:t xml:space="preserve"> </w:t>
      </w:r>
    </w:p>
    <w:p w:rsidR="00372A89" w:rsidP="00D4799B" w:rsidRDefault="00D4799B" w14:paraId="4637758A" w14:textId="78296908">
      <w:pPr>
        <w:jc w:val="center"/>
        <w:rPr>
          <w:b/>
          <w:bCs/>
          <w:sz w:val="40"/>
          <w:szCs w:val="40"/>
          <w:u w:val="single"/>
        </w:rPr>
      </w:pPr>
      <w:r w:rsidRPr="00D4799B">
        <w:rPr>
          <w:b/>
          <w:bCs/>
          <w:sz w:val="40"/>
          <w:szCs w:val="40"/>
          <w:u w:val="single"/>
        </w:rPr>
        <w:t>Service de garde le Jardin bleu</w:t>
      </w:r>
    </w:p>
    <w:p w:rsidRPr="00AC263B" w:rsidR="00D4799B" w:rsidP="00D4799B" w:rsidRDefault="00D4799B" w14:paraId="67AF4A05" w14:textId="4A06F369">
      <w:pPr>
        <w:rPr>
          <w:rFonts w:asciiTheme="majorHAnsi" w:hAnsiTheme="majorHAnsi" w:cstheme="majorHAnsi"/>
          <w:sz w:val="28"/>
          <w:szCs w:val="28"/>
        </w:rPr>
      </w:pPr>
      <w:r w:rsidRPr="00AC263B">
        <w:rPr>
          <w:rFonts w:asciiTheme="majorHAnsi" w:hAnsiTheme="majorHAnsi" w:cstheme="majorHAnsi"/>
          <w:sz w:val="28"/>
          <w:szCs w:val="28"/>
        </w:rPr>
        <w:t xml:space="preserve">Le service de garde est offert aux élèves qui fréquentent l’école primaire de la Grande-Vallée.  La tarification du service de garde et son application se basent sur les règlements sur les services de garde mis en place par le ministère de l’éducation et les principes de base du Centre de services scolaire Portneuf. </w:t>
      </w:r>
    </w:p>
    <w:p w:rsidRPr="00AC263B" w:rsidR="00E20E18" w:rsidP="00D4799B" w:rsidRDefault="00E20E18" w14:paraId="5B80CFCB" w14:textId="6493699D">
      <w:pPr>
        <w:rPr>
          <w:rFonts w:asciiTheme="majorHAnsi" w:hAnsiTheme="majorHAnsi" w:cstheme="majorHAnsi"/>
          <w:b/>
          <w:bCs/>
          <w:sz w:val="28"/>
          <w:szCs w:val="28"/>
          <w:u w:val="single"/>
        </w:rPr>
      </w:pPr>
      <w:r w:rsidRPr="00AC263B">
        <w:rPr>
          <w:rFonts w:asciiTheme="majorHAnsi" w:hAnsiTheme="majorHAnsi" w:cstheme="majorHAnsi"/>
          <w:b/>
          <w:bCs/>
          <w:sz w:val="28"/>
          <w:szCs w:val="28"/>
          <w:u w:val="single"/>
        </w:rPr>
        <w:t>Lors des jours de classe :</w:t>
      </w:r>
    </w:p>
    <w:p w:rsidRPr="00AC263B" w:rsidR="00E20E18" w:rsidP="00892E37" w:rsidRDefault="00E20E18" w14:paraId="16E5930E" w14:textId="32A79B59">
      <w:pPr>
        <w:pStyle w:val="BodyText"/>
        <w:spacing w:before="191"/>
        <w:ind w:left="100"/>
        <w:rPr>
          <w:rFonts w:asciiTheme="majorHAnsi" w:hAnsiTheme="majorHAnsi" w:cstheme="majorHAnsi"/>
          <w:sz w:val="28"/>
          <w:szCs w:val="28"/>
        </w:rPr>
      </w:pPr>
      <w:r w:rsidRPr="00AC263B">
        <w:rPr>
          <w:rFonts w:asciiTheme="majorHAnsi" w:hAnsiTheme="majorHAnsi" w:cstheme="majorHAnsi"/>
          <w:sz w:val="28"/>
          <w:szCs w:val="28"/>
        </w:rPr>
        <w:t>La</w:t>
      </w:r>
      <w:r w:rsidRPr="00AC263B">
        <w:rPr>
          <w:rFonts w:asciiTheme="majorHAnsi" w:hAnsiTheme="majorHAnsi" w:cstheme="majorHAnsi"/>
          <w:spacing w:val="-5"/>
          <w:sz w:val="28"/>
          <w:szCs w:val="28"/>
        </w:rPr>
        <w:t xml:space="preserve"> </w:t>
      </w:r>
      <w:r w:rsidRPr="00AC263B">
        <w:rPr>
          <w:rFonts w:asciiTheme="majorHAnsi" w:hAnsiTheme="majorHAnsi" w:cstheme="majorHAnsi"/>
          <w:sz w:val="28"/>
          <w:szCs w:val="28"/>
        </w:rPr>
        <w:t>tarification</w:t>
      </w:r>
      <w:r w:rsidRPr="00AC263B">
        <w:rPr>
          <w:rFonts w:asciiTheme="majorHAnsi" w:hAnsiTheme="majorHAnsi" w:cstheme="majorHAnsi"/>
          <w:spacing w:val="-5"/>
          <w:sz w:val="28"/>
          <w:szCs w:val="28"/>
        </w:rPr>
        <w:t xml:space="preserve"> </w:t>
      </w:r>
      <w:r w:rsidRPr="00AC263B">
        <w:rPr>
          <w:rFonts w:asciiTheme="majorHAnsi" w:hAnsiTheme="majorHAnsi" w:cstheme="majorHAnsi"/>
          <w:sz w:val="28"/>
          <w:szCs w:val="28"/>
        </w:rPr>
        <w:t>pouvant</w:t>
      </w:r>
      <w:r w:rsidRPr="00AC263B">
        <w:rPr>
          <w:rFonts w:asciiTheme="majorHAnsi" w:hAnsiTheme="majorHAnsi" w:cstheme="majorHAnsi"/>
          <w:spacing w:val="-5"/>
          <w:sz w:val="28"/>
          <w:szCs w:val="28"/>
        </w:rPr>
        <w:t xml:space="preserve"> </w:t>
      </w:r>
      <w:r w:rsidRPr="00AC263B">
        <w:rPr>
          <w:rFonts w:asciiTheme="majorHAnsi" w:hAnsiTheme="majorHAnsi" w:cstheme="majorHAnsi"/>
          <w:sz w:val="28"/>
          <w:szCs w:val="28"/>
        </w:rPr>
        <w:t>être</w:t>
      </w:r>
      <w:r w:rsidRPr="00AC263B">
        <w:rPr>
          <w:rFonts w:asciiTheme="majorHAnsi" w:hAnsiTheme="majorHAnsi" w:cstheme="majorHAnsi"/>
          <w:spacing w:val="-4"/>
          <w:sz w:val="28"/>
          <w:szCs w:val="28"/>
        </w:rPr>
        <w:t xml:space="preserve"> </w:t>
      </w:r>
      <w:r w:rsidRPr="00AC263B">
        <w:rPr>
          <w:rFonts w:asciiTheme="majorHAnsi" w:hAnsiTheme="majorHAnsi" w:cstheme="majorHAnsi"/>
          <w:sz w:val="28"/>
          <w:szCs w:val="28"/>
        </w:rPr>
        <w:t>exigée</w:t>
      </w:r>
      <w:r w:rsidRPr="00AC263B">
        <w:rPr>
          <w:rFonts w:asciiTheme="majorHAnsi" w:hAnsiTheme="majorHAnsi" w:cstheme="majorHAnsi"/>
          <w:spacing w:val="-5"/>
          <w:sz w:val="28"/>
          <w:szCs w:val="28"/>
        </w:rPr>
        <w:t xml:space="preserve"> </w:t>
      </w:r>
      <w:r w:rsidRPr="00AC263B">
        <w:rPr>
          <w:rFonts w:asciiTheme="majorHAnsi" w:hAnsiTheme="majorHAnsi" w:cstheme="majorHAnsi"/>
          <w:sz w:val="28"/>
          <w:szCs w:val="28"/>
        </w:rPr>
        <w:t>des</w:t>
      </w:r>
      <w:r w:rsidRPr="00AC263B">
        <w:rPr>
          <w:rFonts w:asciiTheme="majorHAnsi" w:hAnsiTheme="majorHAnsi" w:cstheme="majorHAnsi"/>
          <w:spacing w:val="-4"/>
          <w:sz w:val="28"/>
          <w:szCs w:val="28"/>
        </w:rPr>
        <w:t xml:space="preserve"> </w:t>
      </w:r>
      <w:r w:rsidRPr="00AC263B">
        <w:rPr>
          <w:rFonts w:asciiTheme="majorHAnsi" w:hAnsiTheme="majorHAnsi" w:cstheme="majorHAnsi"/>
          <w:sz w:val="28"/>
          <w:szCs w:val="28"/>
        </w:rPr>
        <w:t>parents</w:t>
      </w:r>
      <w:r w:rsidRPr="00AC263B">
        <w:rPr>
          <w:rFonts w:asciiTheme="majorHAnsi" w:hAnsiTheme="majorHAnsi" w:cstheme="majorHAnsi"/>
          <w:spacing w:val="-6"/>
          <w:sz w:val="28"/>
          <w:szCs w:val="28"/>
        </w:rPr>
        <w:t xml:space="preserve"> </w:t>
      </w:r>
      <w:r w:rsidRPr="00AC263B">
        <w:rPr>
          <w:rFonts w:asciiTheme="majorHAnsi" w:hAnsiTheme="majorHAnsi" w:cstheme="majorHAnsi"/>
          <w:sz w:val="28"/>
          <w:szCs w:val="28"/>
        </w:rPr>
        <w:t>diffère</w:t>
      </w:r>
      <w:r w:rsidRPr="00AC263B">
        <w:rPr>
          <w:rFonts w:asciiTheme="majorHAnsi" w:hAnsiTheme="majorHAnsi" w:cstheme="majorHAnsi"/>
          <w:spacing w:val="-4"/>
          <w:sz w:val="28"/>
          <w:szCs w:val="28"/>
        </w:rPr>
        <w:t xml:space="preserve"> </w:t>
      </w:r>
      <w:r w:rsidRPr="00AC263B">
        <w:rPr>
          <w:rFonts w:asciiTheme="majorHAnsi" w:hAnsiTheme="majorHAnsi" w:cstheme="majorHAnsi"/>
          <w:sz w:val="28"/>
          <w:szCs w:val="28"/>
        </w:rPr>
        <w:t>en</w:t>
      </w:r>
      <w:r w:rsidRPr="00AC263B">
        <w:rPr>
          <w:rFonts w:asciiTheme="majorHAnsi" w:hAnsiTheme="majorHAnsi" w:cstheme="majorHAnsi"/>
          <w:spacing w:val="-5"/>
          <w:sz w:val="28"/>
          <w:szCs w:val="28"/>
        </w:rPr>
        <w:t xml:space="preserve"> </w:t>
      </w:r>
      <w:r w:rsidRPr="00AC263B">
        <w:rPr>
          <w:rFonts w:asciiTheme="majorHAnsi" w:hAnsiTheme="majorHAnsi" w:cstheme="majorHAnsi"/>
          <w:sz w:val="28"/>
          <w:szCs w:val="28"/>
        </w:rPr>
        <w:t>fonction</w:t>
      </w:r>
      <w:r w:rsidRPr="00AC263B">
        <w:rPr>
          <w:rFonts w:asciiTheme="majorHAnsi" w:hAnsiTheme="majorHAnsi" w:cstheme="majorHAnsi"/>
          <w:spacing w:val="-5"/>
          <w:sz w:val="28"/>
          <w:szCs w:val="28"/>
        </w:rPr>
        <w:t xml:space="preserve"> </w:t>
      </w:r>
      <w:r w:rsidRPr="00AC263B">
        <w:rPr>
          <w:rFonts w:asciiTheme="majorHAnsi" w:hAnsiTheme="majorHAnsi" w:cstheme="majorHAnsi"/>
          <w:sz w:val="28"/>
          <w:szCs w:val="28"/>
        </w:rPr>
        <w:t>du</w:t>
      </w:r>
      <w:r w:rsidRPr="00AC263B">
        <w:rPr>
          <w:rFonts w:asciiTheme="majorHAnsi" w:hAnsiTheme="majorHAnsi" w:cstheme="majorHAnsi"/>
          <w:spacing w:val="-4"/>
          <w:sz w:val="28"/>
          <w:szCs w:val="28"/>
        </w:rPr>
        <w:t xml:space="preserve"> </w:t>
      </w:r>
      <w:r w:rsidRPr="00AC263B">
        <w:rPr>
          <w:rFonts w:asciiTheme="majorHAnsi" w:hAnsiTheme="majorHAnsi" w:cstheme="majorHAnsi"/>
          <w:sz w:val="28"/>
          <w:szCs w:val="28"/>
        </w:rPr>
        <w:t>nombre</w:t>
      </w:r>
      <w:r w:rsidRPr="00AC263B">
        <w:rPr>
          <w:rFonts w:asciiTheme="majorHAnsi" w:hAnsiTheme="majorHAnsi" w:cstheme="majorHAnsi"/>
          <w:spacing w:val="-6"/>
          <w:sz w:val="28"/>
          <w:szCs w:val="28"/>
        </w:rPr>
        <w:t xml:space="preserve"> </w:t>
      </w:r>
      <w:r w:rsidRPr="00AC263B">
        <w:rPr>
          <w:rFonts w:asciiTheme="majorHAnsi" w:hAnsiTheme="majorHAnsi" w:cstheme="majorHAnsi"/>
          <w:sz w:val="28"/>
          <w:szCs w:val="28"/>
        </w:rPr>
        <w:t>de</w:t>
      </w:r>
      <w:r w:rsidRPr="00AC263B">
        <w:rPr>
          <w:rFonts w:asciiTheme="majorHAnsi" w:hAnsiTheme="majorHAnsi" w:cstheme="majorHAnsi"/>
          <w:spacing w:val="-4"/>
          <w:sz w:val="28"/>
          <w:szCs w:val="28"/>
        </w:rPr>
        <w:t xml:space="preserve"> </w:t>
      </w:r>
      <w:r w:rsidRPr="00AC263B">
        <w:rPr>
          <w:rFonts w:asciiTheme="majorHAnsi" w:hAnsiTheme="majorHAnsi" w:cstheme="majorHAnsi"/>
          <w:sz w:val="28"/>
          <w:szCs w:val="28"/>
        </w:rPr>
        <w:t>périodes</w:t>
      </w:r>
      <w:r w:rsidRPr="00AC263B">
        <w:rPr>
          <w:rFonts w:asciiTheme="majorHAnsi" w:hAnsiTheme="majorHAnsi" w:cstheme="majorHAnsi"/>
          <w:spacing w:val="-6"/>
          <w:sz w:val="28"/>
          <w:szCs w:val="28"/>
        </w:rPr>
        <w:t xml:space="preserve"> </w:t>
      </w:r>
      <w:r w:rsidRPr="00AC263B">
        <w:rPr>
          <w:rFonts w:asciiTheme="majorHAnsi" w:hAnsiTheme="majorHAnsi" w:cstheme="majorHAnsi"/>
          <w:sz w:val="28"/>
          <w:szCs w:val="28"/>
        </w:rPr>
        <w:t>par</w:t>
      </w:r>
      <w:r w:rsidRPr="00AC263B">
        <w:rPr>
          <w:rFonts w:asciiTheme="majorHAnsi" w:hAnsiTheme="majorHAnsi" w:cstheme="majorHAnsi"/>
          <w:spacing w:val="-5"/>
          <w:sz w:val="28"/>
          <w:szCs w:val="28"/>
        </w:rPr>
        <w:t xml:space="preserve"> </w:t>
      </w:r>
      <w:r w:rsidRPr="00AC263B">
        <w:rPr>
          <w:rFonts w:asciiTheme="majorHAnsi" w:hAnsiTheme="majorHAnsi" w:cstheme="majorHAnsi"/>
          <w:sz w:val="28"/>
          <w:szCs w:val="28"/>
        </w:rPr>
        <w:t>jour</w:t>
      </w:r>
      <w:r w:rsidRPr="00AC263B">
        <w:rPr>
          <w:rFonts w:asciiTheme="majorHAnsi" w:hAnsiTheme="majorHAnsi" w:cstheme="majorHAnsi"/>
          <w:spacing w:val="-5"/>
          <w:sz w:val="28"/>
          <w:szCs w:val="28"/>
        </w:rPr>
        <w:t xml:space="preserve"> </w:t>
      </w:r>
      <w:r w:rsidRPr="00AC263B">
        <w:rPr>
          <w:rFonts w:asciiTheme="majorHAnsi" w:hAnsiTheme="majorHAnsi" w:cstheme="majorHAnsi"/>
          <w:sz w:val="28"/>
          <w:szCs w:val="28"/>
        </w:rPr>
        <w:t>auxquelles</w:t>
      </w:r>
      <w:r w:rsidR="00892E37">
        <w:rPr>
          <w:rFonts w:asciiTheme="majorHAnsi" w:hAnsiTheme="majorHAnsi" w:cstheme="majorHAnsi"/>
          <w:sz w:val="28"/>
          <w:szCs w:val="28"/>
        </w:rPr>
        <w:t xml:space="preserve"> l</w:t>
      </w:r>
      <w:r w:rsidRPr="00AC263B">
        <w:rPr>
          <w:rFonts w:asciiTheme="majorHAnsi" w:hAnsiTheme="majorHAnsi" w:cstheme="majorHAnsi"/>
          <w:sz w:val="28"/>
          <w:szCs w:val="28"/>
        </w:rPr>
        <w:t>’enfant</w:t>
      </w:r>
      <w:r w:rsidRPr="00AC263B">
        <w:rPr>
          <w:rFonts w:asciiTheme="majorHAnsi" w:hAnsiTheme="majorHAnsi" w:cstheme="majorHAnsi"/>
          <w:spacing w:val="-8"/>
          <w:sz w:val="28"/>
          <w:szCs w:val="28"/>
        </w:rPr>
        <w:t xml:space="preserve"> </w:t>
      </w:r>
      <w:r w:rsidRPr="00AC263B">
        <w:rPr>
          <w:rFonts w:asciiTheme="majorHAnsi" w:hAnsiTheme="majorHAnsi" w:cstheme="majorHAnsi"/>
          <w:b/>
          <w:sz w:val="28"/>
          <w:szCs w:val="28"/>
          <w:u w:val="single"/>
        </w:rPr>
        <w:t>est</w:t>
      </w:r>
      <w:r w:rsidRPr="00AC263B">
        <w:rPr>
          <w:rFonts w:asciiTheme="majorHAnsi" w:hAnsiTheme="majorHAnsi" w:cstheme="majorHAnsi"/>
          <w:b/>
          <w:spacing w:val="-8"/>
          <w:sz w:val="28"/>
          <w:szCs w:val="28"/>
          <w:u w:val="single"/>
        </w:rPr>
        <w:t xml:space="preserve"> </w:t>
      </w:r>
      <w:r w:rsidRPr="00AC263B">
        <w:rPr>
          <w:rFonts w:asciiTheme="majorHAnsi" w:hAnsiTheme="majorHAnsi" w:cstheme="majorHAnsi"/>
          <w:b/>
          <w:sz w:val="28"/>
          <w:szCs w:val="28"/>
          <w:u w:val="single"/>
        </w:rPr>
        <w:t>inscrit</w:t>
      </w:r>
      <w:r w:rsidRPr="00AC263B">
        <w:rPr>
          <w:rFonts w:asciiTheme="majorHAnsi" w:hAnsiTheme="majorHAnsi" w:cstheme="majorHAnsi"/>
          <w:sz w:val="28"/>
          <w:szCs w:val="28"/>
        </w:rPr>
        <w:t>,</w:t>
      </w:r>
      <w:r w:rsidRPr="00AC263B">
        <w:rPr>
          <w:rFonts w:asciiTheme="majorHAnsi" w:hAnsiTheme="majorHAnsi" w:cstheme="majorHAnsi"/>
          <w:spacing w:val="-8"/>
          <w:sz w:val="28"/>
          <w:szCs w:val="28"/>
        </w:rPr>
        <w:t xml:space="preserve"> </w:t>
      </w:r>
      <w:r w:rsidRPr="00AC263B">
        <w:rPr>
          <w:rFonts w:asciiTheme="majorHAnsi" w:hAnsiTheme="majorHAnsi" w:cstheme="majorHAnsi"/>
          <w:sz w:val="28"/>
          <w:szCs w:val="28"/>
        </w:rPr>
        <w:t>parmi</w:t>
      </w:r>
      <w:r w:rsidRPr="00AC263B">
        <w:rPr>
          <w:rFonts w:asciiTheme="majorHAnsi" w:hAnsiTheme="majorHAnsi" w:cstheme="majorHAnsi"/>
          <w:spacing w:val="-9"/>
          <w:sz w:val="28"/>
          <w:szCs w:val="28"/>
        </w:rPr>
        <w:t xml:space="preserve"> </w:t>
      </w:r>
      <w:r w:rsidRPr="00AC263B">
        <w:rPr>
          <w:rFonts w:asciiTheme="majorHAnsi" w:hAnsiTheme="majorHAnsi" w:cstheme="majorHAnsi"/>
          <w:sz w:val="28"/>
          <w:szCs w:val="28"/>
        </w:rPr>
        <w:t>les</w:t>
      </w:r>
      <w:r w:rsidRPr="00AC263B">
        <w:rPr>
          <w:rFonts w:asciiTheme="majorHAnsi" w:hAnsiTheme="majorHAnsi" w:cstheme="majorHAnsi"/>
          <w:spacing w:val="-8"/>
          <w:sz w:val="28"/>
          <w:szCs w:val="28"/>
        </w:rPr>
        <w:t xml:space="preserve"> </w:t>
      </w:r>
      <w:r w:rsidRPr="00AC263B">
        <w:rPr>
          <w:rFonts w:asciiTheme="majorHAnsi" w:hAnsiTheme="majorHAnsi" w:cstheme="majorHAnsi"/>
          <w:sz w:val="28"/>
          <w:szCs w:val="28"/>
        </w:rPr>
        <w:t>périodes</w:t>
      </w:r>
      <w:r w:rsidRPr="00AC263B">
        <w:rPr>
          <w:rFonts w:asciiTheme="majorHAnsi" w:hAnsiTheme="majorHAnsi" w:cstheme="majorHAnsi"/>
          <w:spacing w:val="-9"/>
          <w:sz w:val="28"/>
          <w:szCs w:val="28"/>
        </w:rPr>
        <w:t xml:space="preserve"> </w:t>
      </w:r>
      <w:r w:rsidRPr="00AC263B">
        <w:rPr>
          <w:rFonts w:asciiTheme="majorHAnsi" w:hAnsiTheme="majorHAnsi" w:cstheme="majorHAnsi"/>
          <w:sz w:val="28"/>
          <w:szCs w:val="28"/>
        </w:rPr>
        <w:t>d’avant</w:t>
      </w:r>
      <w:r w:rsidRPr="00AC263B">
        <w:rPr>
          <w:rFonts w:asciiTheme="majorHAnsi" w:hAnsiTheme="majorHAnsi" w:cstheme="majorHAnsi"/>
          <w:spacing w:val="-8"/>
          <w:sz w:val="28"/>
          <w:szCs w:val="28"/>
        </w:rPr>
        <w:t xml:space="preserve"> </w:t>
      </w:r>
      <w:r w:rsidRPr="00AC263B">
        <w:rPr>
          <w:rFonts w:asciiTheme="majorHAnsi" w:hAnsiTheme="majorHAnsi" w:cstheme="majorHAnsi"/>
          <w:sz w:val="28"/>
          <w:szCs w:val="28"/>
        </w:rPr>
        <w:t>les</w:t>
      </w:r>
      <w:r w:rsidRPr="00AC263B">
        <w:rPr>
          <w:rFonts w:asciiTheme="majorHAnsi" w:hAnsiTheme="majorHAnsi" w:cstheme="majorHAnsi"/>
          <w:spacing w:val="-8"/>
          <w:sz w:val="28"/>
          <w:szCs w:val="28"/>
        </w:rPr>
        <w:t xml:space="preserve"> </w:t>
      </w:r>
      <w:r w:rsidRPr="00AC263B">
        <w:rPr>
          <w:rFonts w:asciiTheme="majorHAnsi" w:hAnsiTheme="majorHAnsi" w:cstheme="majorHAnsi"/>
          <w:sz w:val="28"/>
          <w:szCs w:val="28"/>
        </w:rPr>
        <w:t>classes,</w:t>
      </w:r>
      <w:r w:rsidRPr="00AC263B">
        <w:rPr>
          <w:rFonts w:asciiTheme="majorHAnsi" w:hAnsiTheme="majorHAnsi" w:cstheme="majorHAnsi"/>
          <w:spacing w:val="-9"/>
          <w:sz w:val="28"/>
          <w:szCs w:val="28"/>
        </w:rPr>
        <w:t xml:space="preserve"> </w:t>
      </w:r>
      <w:r w:rsidRPr="00AC263B">
        <w:rPr>
          <w:rFonts w:asciiTheme="majorHAnsi" w:hAnsiTheme="majorHAnsi" w:cstheme="majorHAnsi"/>
          <w:sz w:val="28"/>
          <w:szCs w:val="28"/>
        </w:rPr>
        <w:t>du</w:t>
      </w:r>
      <w:r w:rsidRPr="00AC263B">
        <w:rPr>
          <w:rFonts w:asciiTheme="majorHAnsi" w:hAnsiTheme="majorHAnsi" w:cstheme="majorHAnsi"/>
          <w:spacing w:val="-7"/>
          <w:sz w:val="28"/>
          <w:szCs w:val="28"/>
        </w:rPr>
        <w:t xml:space="preserve"> </w:t>
      </w:r>
      <w:r w:rsidRPr="00AC263B">
        <w:rPr>
          <w:rFonts w:asciiTheme="majorHAnsi" w:hAnsiTheme="majorHAnsi" w:cstheme="majorHAnsi"/>
          <w:sz w:val="28"/>
          <w:szCs w:val="28"/>
        </w:rPr>
        <w:t>midi</w:t>
      </w:r>
      <w:r w:rsidRPr="00AC263B">
        <w:rPr>
          <w:rFonts w:asciiTheme="majorHAnsi" w:hAnsiTheme="majorHAnsi" w:cstheme="majorHAnsi"/>
          <w:spacing w:val="-9"/>
          <w:sz w:val="28"/>
          <w:szCs w:val="28"/>
        </w:rPr>
        <w:t xml:space="preserve"> </w:t>
      </w:r>
      <w:r w:rsidRPr="00AC263B">
        <w:rPr>
          <w:rFonts w:asciiTheme="majorHAnsi" w:hAnsiTheme="majorHAnsi" w:cstheme="majorHAnsi"/>
          <w:sz w:val="28"/>
          <w:szCs w:val="28"/>
        </w:rPr>
        <w:t>et</w:t>
      </w:r>
      <w:r w:rsidRPr="00AC263B">
        <w:rPr>
          <w:rFonts w:asciiTheme="majorHAnsi" w:hAnsiTheme="majorHAnsi" w:cstheme="majorHAnsi"/>
          <w:spacing w:val="-8"/>
          <w:sz w:val="28"/>
          <w:szCs w:val="28"/>
        </w:rPr>
        <w:t xml:space="preserve"> </w:t>
      </w:r>
      <w:r w:rsidRPr="00AC263B">
        <w:rPr>
          <w:rFonts w:asciiTheme="majorHAnsi" w:hAnsiTheme="majorHAnsi" w:cstheme="majorHAnsi"/>
          <w:sz w:val="28"/>
          <w:szCs w:val="28"/>
        </w:rPr>
        <w:t>d’après</w:t>
      </w:r>
      <w:r w:rsidRPr="00AC263B">
        <w:rPr>
          <w:rFonts w:asciiTheme="majorHAnsi" w:hAnsiTheme="majorHAnsi" w:cstheme="majorHAnsi"/>
          <w:spacing w:val="-7"/>
          <w:sz w:val="28"/>
          <w:szCs w:val="28"/>
        </w:rPr>
        <w:t xml:space="preserve"> </w:t>
      </w:r>
      <w:r w:rsidRPr="00AC263B">
        <w:rPr>
          <w:rFonts w:asciiTheme="majorHAnsi" w:hAnsiTheme="majorHAnsi" w:cstheme="majorHAnsi"/>
          <w:sz w:val="28"/>
          <w:szCs w:val="28"/>
        </w:rPr>
        <w:t>les</w:t>
      </w:r>
      <w:r w:rsidRPr="00AC263B">
        <w:rPr>
          <w:rFonts w:asciiTheme="majorHAnsi" w:hAnsiTheme="majorHAnsi" w:cstheme="majorHAnsi"/>
          <w:spacing w:val="-9"/>
          <w:sz w:val="28"/>
          <w:szCs w:val="28"/>
        </w:rPr>
        <w:t xml:space="preserve"> </w:t>
      </w:r>
      <w:r w:rsidRPr="00AC263B">
        <w:rPr>
          <w:rFonts w:asciiTheme="majorHAnsi" w:hAnsiTheme="majorHAnsi" w:cstheme="majorHAnsi"/>
          <w:sz w:val="28"/>
          <w:szCs w:val="28"/>
        </w:rPr>
        <w:t>classes.</w:t>
      </w:r>
      <w:r w:rsidRPr="00AC263B" w:rsidR="00E41CD8">
        <w:rPr>
          <w:rFonts w:asciiTheme="majorHAnsi" w:hAnsiTheme="majorHAnsi" w:cstheme="majorHAnsi"/>
          <w:sz w:val="28"/>
          <w:szCs w:val="28"/>
        </w:rPr>
        <w:t xml:space="preserve"> Voici les différents types de fréquentation (tableau tiré du document des modifications réglementaires du ministère de l’éducation)</w:t>
      </w:r>
      <w:r w:rsidRPr="00AC263B" w:rsidR="00B72965">
        <w:rPr>
          <w:rFonts w:asciiTheme="majorHAnsi" w:hAnsiTheme="majorHAnsi" w:cstheme="majorHAnsi"/>
          <w:sz w:val="28"/>
          <w:szCs w:val="28"/>
        </w:rPr>
        <w:t xml:space="preserve">. </w:t>
      </w:r>
    </w:p>
    <w:p w:rsidRPr="00AC263B" w:rsidR="00E20E18" w:rsidP="00B72965" w:rsidRDefault="00B72965" w14:paraId="4A002DCA" w14:textId="2CDE9A33">
      <w:pPr>
        <w:pStyle w:val="BodyText"/>
        <w:spacing w:before="19"/>
        <w:ind w:left="100"/>
        <w:rPr>
          <w:rFonts w:asciiTheme="majorHAnsi" w:hAnsiTheme="majorHAnsi" w:cstheme="majorHAnsi"/>
          <w:sz w:val="28"/>
          <w:szCs w:val="28"/>
        </w:rPr>
      </w:pPr>
      <w:r w:rsidRPr="00AC263B">
        <w:rPr>
          <w:rFonts w:asciiTheme="majorHAnsi" w:hAnsiTheme="majorHAnsi" w:cstheme="majorHAnsi"/>
          <w:sz w:val="28"/>
          <w:szCs w:val="28"/>
        </w:rPr>
        <w:t xml:space="preserve">NB : Le statut de régulier ou de sporadique est donné selon la fréquentation de l’élève, ce n’est pas un choix du parent. </w:t>
      </w:r>
    </w:p>
    <w:tbl>
      <w:tblPr>
        <w:tblStyle w:val="TableGrid"/>
        <w:tblW w:w="5185" w:type="pct"/>
        <w:tblInd w:w="-147" w:type="dxa"/>
        <w:tblLook w:val="04A0" w:firstRow="1" w:lastRow="0" w:firstColumn="1" w:lastColumn="0" w:noHBand="0" w:noVBand="1"/>
      </w:tblPr>
      <w:tblGrid>
        <w:gridCol w:w="3436"/>
        <w:gridCol w:w="3944"/>
        <w:gridCol w:w="3391"/>
      </w:tblGrid>
      <w:tr w:rsidRPr="007F5C60" w:rsidR="00826A9E" w:rsidTr="00000B89" w14:paraId="0DB228FF" w14:textId="77777777">
        <w:tc>
          <w:tcPr>
            <w:tcW w:w="1595" w:type="pct"/>
          </w:tcPr>
          <w:p w:rsidRPr="007F5C60" w:rsidR="00826A9E" w:rsidP="00D4799B" w:rsidRDefault="00826A9E" w14:paraId="7FC772E2" w14:textId="77777777">
            <w:pPr>
              <w:jc w:val="center"/>
              <w:rPr>
                <w:rFonts w:asciiTheme="majorHAnsi" w:hAnsiTheme="majorHAnsi" w:cstheme="majorHAnsi"/>
                <w:b/>
                <w:bCs/>
                <w:sz w:val="28"/>
                <w:szCs w:val="28"/>
                <w:lang w:val="fr-FR"/>
              </w:rPr>
            </w:pPr>
            <w:r w:rsidRPr="007F5C60">
              <w:rPr>
                <w:rFonts w:asciiTheme="majorHAnsi" w:hAnsiTheme="majorHAnsi" w:cstheme="majorHAnsi"/>
                <w:b/>
                <w:bCs/>
                <w:sz w:val="28"/>
                <w:szCs w:val="28"/>
                <w:lang w:val="fr-FR"/>
              </w:rPr>
              <w:t xml:space="preserve">Fréquentation </w:t>
            </w:r>
          </w:p>
          <w:p w:rsidRPr="007F5C60" w:rsidR="00826A9E" w:rsidP="00D4799B" w:rsidRDefault="00826A9E" w14:paraId="5EF5D109" w14:textId="7EBBA575">
            <w:pPr>
              <w:jc w:val="center"/>
              <w:rPr>
                <w:rFonts w:asciiTheme="majorHAnsi" w:hAnsiTheme="majorHAnsi" w:cstheme="majorHAnsi"/>
                <w:b/>
                <w:bCs/>
                <w:sz w:val="28"/>
                <w:szCs w:val="28"/>
                <w:lang w:val="fr-FR"/>
              </w:rPr>
            </w:pPr>
            <w:r w:rsidRPr="007F5C60">
              <w:rPr>
                <w:rFonts w:asciiTheme="majorHAnsi" w:hAnsiTheme="majorHAnsi" w:cstheme="majorHAnsi"/>
                <w:b/>
                <w:bCs/>
                <w:sz w:val="28"/>
                <w:szCs w:val="28"/>
                <w:lang w:val="fr-FR"/>
              </w:rPr>
              <w:t>« régulière »</w:t>
            </w:r>
          </w:p>
        </w:tc>
        <w:tc>
          <w:tcPr>
            <w:tcW w:w="1831" w:type="pct"/>
          </w:tcPr>
          <w:p w:rsidRPr="007F5C60" w:rsidR="00826A9E" w:rsidP="00D4799B" w:rsidRDefault="00826A9E" w14:paraId="48C312F9" w14:textId="77777777">
            <w:pPr>
              <w:jc w:val="center"/>
              <w:rPr>
                <w:rFonts w:asciiTheme="majorHAnsi" w:hAnsiTheme="majorHAnsi" w:cstheme="majorHAnsi"/>
                <w:b/>
                <w:bCs/>
                <w:sz w:val="28"/>
                <w:szCs w:val="28"/>
                <w:lang w:val="fr-FR"/>
              </w:rPr>
            </w:pPr>
            <w:r w:rsidRPr="007F5C60">
              <w:rPr>
                <w:rFonts w:asciiTheme="majorHAnsi" w:hAnsiTheme="majorHAnsi" w:cstheme="majorHAnsi"/>
                <w:b/>
                <w:bCs/>
                <w:sz w:val="28"/>
                <w:szCs w:val="28"/>
                <w:lang w:val="fr-FR"/>
              </w:rPr>
              <w:t xml:space="preserve">Fréquentation </w:t>
            </w:r>
          </w:p>
          <w:p w:rsidRPr="007F5C60" w:rsidR="00826A9E" w:rsidP="00D4799B" w:rsidRDefault="00826A9E" w14:paraId="17612F19" w14:textId="12044476">
            <w:pPr>
              <w:jc w:val="center"/>
              <w:rPr>
                <w:rFonts w:asciiTheme="majorHAnsi" w:hAnsiTheme="majorHAnsi" w:cstheme="majorHAnsi"/>
                <w:b/>
                <w:bCs/>
                <w:sz w:val="28"/>
                <w:szCs w:val="28"/>
                <w:lang w:val="fr-FR"/>
              </w:rPr>
            </w:pPr>
            <w:r w:rsidRPr="007F5C60">
              <w:rPr>
                <w:rFonts w:asciiTheme="majorHAnsi" w:hAnsiTheme="majorHAnsi" w:cstheme="majorHAnsi"/>
                <w:b/>
                <w:bCs/>
                <w:sz w:val="28"/>
                <w:szCs w:val="28"/>
                <w:lang w:val="fr-FR"/>
              </w:rPr>
              <w:t>« sporadique »</w:t>
            </w:r>
          </w:p>
        </w:tc>
        <w:tc>
          <w:tcPr>
            <w:tcW w:w="1575" w:type="pct"/>
          </w:tcPr>
          <w:p w:rsidRPr="007F5C60" w:rsidR="00826A9E" w:rsidP="00D4799B" w:rsidRDefault="00826A9E" w14:paraId="2B2DAAF5" w14:textId="77777777">
            <w:pPr>
              <w:jc w:val="center"/>
              <w:rPr>
                <w:rFonts w:asciiTheme="majorHAnsi" w:hAnsiTheme="majorHAnsi" w:cstheme="majorHAnsi"/>
                <w:b/>
                <w:bCs/>
                <w:sz w:val="28"/>
                <w:szCs w:val="28"/>
                <w:lang w:val="fr-FR"/>
              </w:rPr>
            </w:pPr>
            <w:r w:rsidRPr="007F5C60">
              <w:rPr>
                <w:rFonts w:asciiTheme="majorHAnsi" w:hAnsiTheme="majorHAnsi" w:cstheme="majorHAnsi"/>
                <w:b/>
                <w:bCs/>
                <w:sz w:val="28"/>
                <w:szCs w:val="28"/>
                <w:lang w:val="fr-FR"/>
              </w:rPr>
              <w:t xml:space="preserve">Fréquentation </w:t>
            </w:r>
          </w:p>
          <w:p w:rsidRPr="007F5C60" w:rsidR="00826A9E" w:rsidP="00D4799B" w:rsidRDefault="00826A9E" w14:paraId="065889FB" w14:textId="62B3EA3A">
            <w:pPr>
              <w:jc w:val="center"/>
              <w:rPr>
                <w:rFonts w:asciiTheme="majorHAnsi" w:hAnsiTheme="majorHAnsi" w:cstheme="majorHAnsi"/>
                <w:b/>
                <w:bCs/>
                <w:sz w:val="28"/>
                <w:szCs w:val="28"/>
                <w:lang w:val="fr-FR"/>
              </w:rPr>
            </w:pPr>
            <w:r w:rsidRPr="007F5C60">
              <w:rPr>
                <w:rFonts w:asciiTheme="majorHAnsi" w:hAnsiTheme="majorHAnsi" w:cstheme="majorHAnsi"/>
                <w:b/>
                <w:bCs/>
                <w:sz w:val="28"/>
                <w:szCs w:val="28"/>
                <w:lang w:val="fr-FR"/>
              </w:rPr>
              <w:t>« de dépannage »</w:t>
            </w:r>
          </w:p>
        </w:tc>
      </w:tr>
      <w:tr w:rsidRPr="00AC263B" w:rsidR="00826A9E" w:rsidTr="00000B89" w14:paraId="052809E0" w14:textId="77777777">
        <w:tc>
          <w:tcPr>
            <w:tcW w:w="1595" w:type="pct"/>
          </w:tcPr>
          <w:p w:rsidRPr="00AC263B" w:rsidR="00826A9E" w:rsidP="00E41CD8" w:rsidRDefault="00826A9E" w14:paraId="13F9A21E" w14:textId="77777777">
            <w:pPr>
              <w:pStyle w:val="ListParagraph"/>
              <w:numPr>
                <w:ilvl w:val="0"/>
                <w:numId w:val="3"/>
              </w:numPr>
              <w:rPr>
                <w:rFonts w:asciiTheme="majorHAnsi" w:hAnsiTheme="majorHAnsi" w:cstheme="majorHAnsi"/>
                <w:sz w:val="28"/>
                <w:szCs w:val="28"/>
                <w:lang w:val="fr-FR"/>
              </w:rPr>
            </w:pPr>
            <w:r w:rsidRPr="00AC263B">
              <w:rPr>
                <w:rFonts w:asciiTheme="majorHAnsi" w:hAnsiTheme="majorHAnsi" w:cstheme="majorHAnsi"/>
                <w:sz w:val="28"/>
                <w:szCs w:val="28"/>
                <w:lang w:val="fr-FR"/>
              </w:rPr>
              <w:t>1 à 5 jours par semaine</w:t>
            </w:r>
          </w:p>
          <w:p w:rsidRPr="00AC263B" w:rsidR="00826A9E" w:rsidP="00E41CD8" w:rsidRDefault="00826A9E" w14:paraId="06DB64B4" w14:textId="53B51109">
            <w:pPr>
              <w:pStyle w:val="ListParagraph"/>
              <w:numPr>
                <w:ilvl w:val="0"/>
                <w:numId w:val="3"/>
              </w:numPr>
              <w:rPr>
                <w:rFonts w:asciiTheme="majorHAnsi" w:hAnsiTheme="majorHAnsi" w:cstheme="majorHAnsi"/>
                <w:sz w:val="28"/>
                <w:szCs w:val="28"/>
                <w:lang w:val="fr-FR"/>
              </w:rPr>
            </w:pPr>
            <w:r w:rsidRPr="00AC263B">
              <w:rPr>
                <w:rFonts w:asciiTheme="majorHAnsi" w:hAnsiTheme="majorHAnsi" w:cstheme="majorHAnsi"/>
                <w:sz w:val="28"/>
                <w:szCs w:val="28"/>
                <w:lang w:val="fr-FR"/>
              </w:rPr>
              <w:t>L’élève est</w:t>
            </w:r>
            <w:r w:rsidRPr="006335DF">
              <w:rPr>
                <w:rFonts w:asciiTheme="majorHAnsi" w:hAnsiTheme="majorHAnsi" w:cstheme="majorHAnsi"/>
                <w:b/>
                <w:bCs/>
                <w:sz w:val="28"/>
                <w:szCs w:val="28"/>
                <w:lang w:val="fr-FR"/>
              </w:rPr>
              <w:t xml:space="preserve"> </w:t>
            </w:r>
            <w:r w:rsidRPr="006335DF">
              <w:rPr>
                <w:rFonts w:asciiTheme="majorHAnsi" w:hAnsiTheme="majorHAnsi" w:cstheme="majorHAnsi"/>
                <w:b/>
                <w:bCs/>
                <w:sz w:val="28"/>
                <w:szCs w:val="28"/>
                <w:u w:val="single"/>
                <w:lang w:val="fr-FR"/>
              </w:rPr>
              <w:t>inscrit</w:t>
            </w:r>
            <w:r w:rsidRPr="006335DF">
              <w:rPr>
                <w:rFonts w:asciiTheme="majorHAnsi" w:hAnsiTheme="majorHAnsi" w:cstheme="majorHAnsi"/>
                <w:sz w:val="28"/>
                <w:szCs w:val="28"/>
                <w:u w:val="single"/>
                <w:lang w:val="fr-FR"/>
              </w:rPr>
              <w:t xml:space="preserve"> à </w:t>
            </w:r>
            <w:r w:rsidRPr="00EE4004">
              <w:rPr>
                <w:rFonts w:asciiTheme="majorHAnsi" w:hAnsiTheme="majorHAnsi" w:cstheme="majorHAnsi"/>
                <w:b/>
                <w:bCs/>
                <w:sz w:val="28"/>
                <w:szCs w:val="28"/>
                <w:u w:val="single"/>
                <w:lang w:val="fr-FR"/>
              </w:rPr>
              <w:t>plus d’une</w:t>
            </w:r>
            <w:r w:rsidRPr="00AC263B">
              <w:rPr>
                <w:rFonts w:asciiTheme="majorHAnsi" w:hAnsiTheme="majorHAnsi" w:cstheme="majorHAnsi"/>
                <w:sz w:val="28"/>
                <w:szCs w:val="28"/>
                <w:lang w:val="fr-FR"/>
              </w:rPr>
              <w:t xml:space="preserve"> période par jour</w:t>
            </w:r>
          </w:p>
        </w:tc>
        <w:tc>
          <w:tcPr>
            <w:tcW w:w="1831" w:type="pct"/>
          </w:tcPr>
          <w:p w:rsidRPr="00AC263B" w:rsidR="00826A9E" w:rsidP="00E41CD8" w:rsidRDefault="00826A9E" w14:paraId="5F68A7F2" w14:textId="77777777">
            <w:pPr>
              <w:pStyle w:val="ListParagraph"/>
              <w:numPr>
                <w:ilvl w:val="0"/>
                <w:numId w:val="3"/>
              </w:numPr>
              <w:rPr>
                <w:rFonts w:asciiTheme="majorHAnsi" w:hAnsiTheme="majorHAnsi" w:cstheme="majorHAnsi"/>
                <w:sz w:val="28"/>
                <w:szCs w:val="28"/>
                <w:lang w:val="fr-FR"/>
              </w:rPr>
            </w:pPr>
            <w:r w:rsidRPr="00AC263B">
              <w:rPr>
                <w:rFonts w:asciiTheme="majorHAnsi" w:hAnsiTheme="majorHAnsi" w:cstheme="majorHAnsi"/>
                <w:sz w:val="28"/>
                <w:szCs w:val="28"/>
                <w:lang w:val="fr-FR"/>
              </w:rPr>
              <w:t>1 à 5 jours par semaine</w:t>
            </w:r>
          </w:p>
          <w:p w:rsidRPr="00AC263B" w:rsidR="00826A9E" w:rsidP="00E41CD8" w:rsidRDefault="00826A9E" w14:paraId="29B30B5C" w14:textId="6047A229">
            <w:pPr>
              <w:pStyle w:val="ListParagraph"/>
              <w:numPr>
                <w:ilvl w:val="0"/>
                <w:numId w:val="3"/>
              </w:numPr>
              <w:rPr>
                <w:rFonts w:asciiTheme="majorHAnsi" w:hAnsiTheme="majorHAnsi" w:cstheme="majorHAnsi"/>
                <w:sz w:val="28"/>
                <w:szCs w:val="28"/>
                <w:lang w:val="fr-FR"/>
              </w:rPr>
            </w:pPr>
            <w:r w:rsidRPr="00AC263B">
              <w:rPr>
                <w:rFonts w:asciiTheme="majorHAnsi" w:hAnsiTheme="majorHAnsi" w:cstheme="majorHAnsi"/>
                <w:sz w:val="28"/>
                <w:szCs w:val="28"/>
                <w:lang w:val="fr-FR"/>
              </w:rPr>
              <w:t xml:space="preserve">L’élève est </w:t>
            </w:r>
            <w:r w:rsidRPr="006335DF">
              <w:rPr>
                <w:rFonts w:asciiTheme="majorHAnsi" w:hAnsiTheme="majorHAnsi" w:cstheme="majorHAnsi"/>
                <w:b/>
                <w:bCs/>
                <w:sz w:val="28"/>
                <w:szCs w:val="28"/>
                <w:u w:val="single"/>
                <w:lang w:val="fr-FR"/>
              </w:rPr>
              <w:t>inscrit</w:t>
            </w:r>
            <w:r w:rsidRPr="006335DF">
              <w:rPr>
                <w:rFonts w:asciiTheme="majorHAnsi" w:hAnsiTheme="majorHAnsi" w:cstheme="majorHAnsi"/>
                <w:sz w:val="28"/>
                <w:szCs w:val="28"/>
                <w:u w:val="single"/>
                <w:lang w:val="fr-FR"/>
              </w:rPr>
              <w:t xml:space="preserve"> à </w:t>
            </w:r>
            <w:r w:rsidRPr="00EE4004">
              <w:rPr>
                <w:rFonts w:asciiTheme="majorHAnsi" w:hAnsiTheme="majorHAnsi" w:cstheme="majorHAnsi"/>
                <w:b/>
                <w:bCs/>
                <w:sz w:val="28"/>
                <w:szCs w:val="28"/>
                <w:u w:val="single"/>
                <w:lang w:val="fr-FR"/>
              </w:rPr>
              <w:t>une</w:t>
            </w:r>
            <w:r w:rsidRPr="006335DF">
              <w:rPr>
                <w:rFonts w:asciiTheme="majorHAnsi" w:hAnsiTheme="majorHAnsi" w:cstheme="majorHAnsi"/>
                <w:sz w:val="28"/>
                <w:szCs w:val="28"/>
                <w:u w:val="single"/>
                <w:lang w:val="fr-FR"/>
              </w:rPr>
              <w:t xml:space="preserve"> période par jour</w:t>
            </w:r>
          </w:p>
        </w:tc>
        <w:tc>
          <w:tcPr>
            <w:tcW w:w="1575" w:type="pct"/>
          </w:tcPr>
          <w:p w:rsidRPr="00AC263B" w:rsidR="00826A9E" w:rsidP="007454C7" w:rsidRDefault="00826A9E" w14:paraId="54C78437" w14:textId="2FE033FA">
            <w:pPr>
              <w:pStyle w:val="ListParagraph"/>
              <w:numPr>
                <w:ilvl w:val="0"/>
                <w:numId w:val="3"/>
              </w:numPr>
              <w:rPr>
                <w:rFonts w:asciiTheme="majorHAnsi" w:hAnsiTheme="majorHAnsi" w:cstheme="majorHAnsi"/>
                <w:sz w:val="28"/>
                <w:szCs w:val="28"/>
                <w:lang w:val="fr-FR"/>
              </w:rPr>
            </w:pPr>
            <w:r w:rsidRPr="00AC263B">
              <w:rPr>
                <w:rFonts w:asciiTheme="majorHAnsi" w:hAnsiTheme="majorHAnsi" w:cstheme="majorHAnsi"/>
                <w:sz w:val="28"/>
                <w:szCs w:val="28"/>
                <w:lang w:val="fr-FR"/>
              </w:rPr>
              <w:t>Besoin ponctuel au cours de l’année scolaire</w:t>
            </w:r>
          </w:p>
        </w:tc>
      </w:tr>
      <w:tr w:rsidRPr="00AC263B" w:rsidR="00826A9E" w:rsidTr="00000B89" w14:paraId="59B4736B" w14:textId="77777777">
        <w:tc>
          <w:tcPr>
            <w:tcW w:w="1595" w:type="pct"/>
          </w:tcPr>
          <w:p w:rsidRPr="00AC263B" w:rsidR="00826A9E" w:rsidP="00E41CD8" w:rsidRDefault="00826A9E" w14:paraId="6C0F8C52" w14:textId="22FB2B50">
            <w:pPr>
              <w:rPr>
                <w:rFonts w:asciiTheme="majorHAnsi" w:hAnsiTheme="majorHAnsi" w:cstheme="majorHAnsi"/>
                <w:sz w:val="28"/>
                <w:szCs w:val="28"/>
                <w:lang w:val="fr-FR"/>
              </w:rPr>
            </w:pPr>
            <w:r w:rsidRPr="00AC263B">
              <w:rPr>
                <w:rFonts w:asciiTheme="majorHAnsi" w:hAnsiTheme="majorHAnsi" w:cstheme="majorHAnsi"/>
                <w:sz w:val="28"/>
                <w:szCs w:val="28"/>
                <w:lang w:val="fr-FR"/>
              </w:rPr>
              <w:t>Au moins une journée par semaine</w:t>
            </w:r>
          </w:p>
        </w:tc>
        <w:tc>
          <w:tcPr>
            <w:tcW w:w="1831" w:type="pct"/>
          </w:tcPr>
          <w:p w:rsidRPr="00AC263B" w:rsidR="00826A9E" w:rsidP="00E41CD8" w:rsidRDefault="00826A9E" w14:paraId="2B871D9A" w14:textId="2128D460">
            <w:pPr>
              <w:rPr>
                <w:rFonts w:asciiTheme="majorHAnsi" w:hAnsiTheme="majorHAnsi" w:cstheme="majorHAnsi"/>
                <w:sz w:val="28"/>
                <w:szCs w:val="28"/>
                <w:lang w:val="fr-FR"/>
              </w:rPr>
            </w:pPr>
            <w:r w:rsidRPr="00AC263B">
              <w:rPr>
                <w:rFonts w:asciiTheme="majorHAnsi" w:hAnsiTheme="majorHAnsi" w:cstheme="majorHAnsi"/>
                <w:sz w:val="28"/>
                <w:szCs w:val="28"/>
                <w:lang w:val="fr-FR"/>
              </w:rPr>
              <w:t>Au moins une journée par semaine</w:t>
            </w:r>
          </w:p>
        </w:tc>
        <w:tc>
          <w:tcPr>
            <w:tcW w:w="1575" w:type="pct"/>
          </w:tcPr>
          <w:p w:rsidRPr="00AC263B" w:rsidR="00826A9E" w:rsidP="00E41CD8" w:rsidRDefault="00826A9E" w14:paraId="79876180" w14:textId="147CD898">
            <w:pPr>
              <w:rPr>
                <w:rFonts w:asciiTheme="majorHAnsi" w:hAnsiTheme="majorHAnsi" w:cstheme="majorHAnsi"/>
                <w:sz w:val="28"/>
                <w:szCs w:val="28"/>
                <w:lang w:val="fr-FR"/>
              </w:rPr>
            </w:pPr>
            <w:r w:rsidRPr="00AC263B">
              <w:rPr>
                <w:rFonts w:asciiTheme="majorHAnsi" w:hAnsiTheme="majorHAnsi" w:cstheme="majorHAnsi"/>
                <w:sz w:val="28"/>
                <w:szCs w:val="28"/>
                <w:lang w:val="fr-FR"/>
              </w:rPr>
              <w:t>Une journée ou plus par année, sur appel</w:t>
            </w:r>
          </w:p>
        </w:tc>
      </w:tr>
      <w:tr w:rsidRPr="00AC263B" w:rsidR="00826A9E" w:rsidTr="00000B89" w14:paraId="55CAAFCE" w14:textId="77777777">
        <w:tc>
          <w:tcPr>
            <w:tcW w:w="1595" w:type="pct"/>
          </w:tcPr>
          <w:p w:rsidRPr="00AC263B" w:rsidR="00826A9E" w:rsidP="00E41CD8" w:rsidRDefault="00826A9E" w14:paraId="7ABCBCE3" w14:textId="76892057">
            <w:pPr>
              <w:rPr>
                <w:rFonts w:asciiTheme="majorHAnsi" w:hAnsiTheme="majorHAnsi" w:cstheme="majorHAnsi"/>
                <w:sz w:val="28"/>
                <w:szCs w:val="28"/>
                <w:lang w:val="fr-FR"/>
              </w:rPr>
            </w:pPr>
            <w:r w:rsidRPr="00AC263B">
              <w:rPr>
                <w:rFonts w:asciiTheme="majorHAnsi" w:hAnsiTheme="majorHAnsi" w:cstheme="majorHAnsi"/>
                <w:sz w:val="28"/>
                <w:szCs w:val="28"/>
                <w:lang w:val="fr-FR"/>
              </w:rPr>
              <w:t>Service de garde subventionné</w:t>
            </w:r>
          </w:p>
        </w:tc>
        <w:tc>
          <w:tcPr>
            <w:tcW w:w="1831" w:type="pct"/>
          </w:tcPr>
          <w:p w:rsidRPr="00AC263B" w:rsidR="00826A9E" w:rsidP="00E41CD8" w:rsidRDefault="00826A9E" w14:paraId="35A75BAF" w14:textId="7D2FC7B7">
            <w:pPr>
              <w:rPr>
                <w:rFonts w:asciiTheme="majorHAnsi" w:hAnsiTheme="majorHAnsi" w:cstheme="majorHAnsi"/>
                <w:sz w:val="28"/>
                <w:szCs w:val="28"/>
                <w:lang w:val="fr-FR"/>
              </w:rPr>
            </w:pPr>
            <w:r w:rsidRPr="00AC263B">
              <w:rPr>
                <w:rFonts w:asciiTheme="majorHAnsi" w:hAnsiTheme="majorHAnsi" w:cstheme="majorHAnsi"/>
                <w:sz w:val="28"/>
                <w:szCs w:val="28"/>
                <w:lang w:val="fr-FR"/>
              </w:rPr>
              <w:t>Service de garde non subventionné</w:t>
            </w:r>
          </w:p>
        </w:tc>
        <w:tc>
          <w:tcPr>
            <w:tcW w:w="1575" w:type="pct"/>
          </w:tcPr>
          <w:p w:rsidRPr="00AC263B" w:rsidR="00826A9E" w:rsidP="00E41CD8" w:rsidRDefault="00826A9E" w14:paraId="70750EEE" w14:textId="6FEF271A">
            <w:pPr>
              <w:rPr>
                <w:rFonts w:asciiTheme="majorHAnsi" w:hAnsiTheme="majorHAnsi" w:cstheme="majorHAnsi"/>
                <w:sz w:val="28"/>
                <w:szCs w:val="28"/>
                <w:lang w:val="fr-FR"/>
              </w:rPr>
            </w:pPr>
            <w:r w:rsidRPr="00AC263B">
              <w:rPr>
                <w:rFonts w:asciiTheme="majorHAnsi" w:hAnsiTheme="majorHAnsi" w:cstheme="majorHAnsi"/>
                <w:sz w:val="28"/>
                <w:szCs w:val="28"/>
                <w:lang w:val="fr-FR"/>
              </w:rPr>
              <w:t>Service de garde non subventionné</w:t>
            </w:r>
          </w:p>
        </w:tc>
      </w:tr>
      <w:tr w:rsidRPr="00AC263B" w:rsidR="00826A9E" w:rsidTr="00000B89" w14:paraId="4BDB55DE" w14:textId="77777777">
        <w:tc>
          <w:tcPr>
            <w:tcW w:w="1595" w:type="pct"/>
          </w:tcPr>
          <w:p w:rsidRPr="00AC263B" w:rsidR="00826A9E" w:rsidP="00E41CD8" w:rsidRDefault="00826A9E" w14:paraId="18EBAB33" w14:textId="7B878D13">
            <w:pPr>
              <w:rPr>
                <w:rFonts w:asciiTheme="majorHAnsi" w:hAnsiTheme="majorHAnsi" w:cstheme="majorHAnsi"/>
                <w:sz w:val="28"/>
                <w:szCs w:val="28"/>
                <w:lang w:val="fr-FR"/>
              </w:rPr>
            </w:pPr>
            <w:r w:rsidRPr="00AC263B">
              <w:rPr>
                <w:rFonts w:asciiTheme="majorHAnsi" w:hAnsiTheme="majorHAnsi" w:cstheme="majorHAnsi"/>
                <w:sz w:val="28"/>
                <w:szCs w:val="28"/>
                <w:u w:val="single"/>
                <w:lang w:val="fr-FR"/>
              </w:rPr>
              <w:t xml:space="preserve">Tarif </w:t>
            </w:r>
            <w:r w:rsidRPr="007F5C60">
              <w:rPr>
                <w:rFonts w:asciiTheme="majorHAnsi" w:hAnsiTheme="majorHAnsi" w:cstheme="majorHAnsi"/>
                <w:sz w:val="28"/>
                <w:szCs w:val="28"/>
                <w:u w:val="single"/>
                <w:lang w:val="fr-FR"/>
              </w:rPr>
              <w:t>maximal</w:t>
            </w:r>
            <w:r w:rsidRPr="007F5C60">
              <w:rPr>
                <w:rFonts w:asciiTheme="majorHAnsi" w:hAnsiTheme="majorHAnsi" w:cstheme="majorHAnsi"/>
                <w:sz w:val="28"/>
                <w:szCs w:val="28"/>
                <w:lang w:val="fr-FR"/>
              </w:rPr>
              <w:t> :</w:t>
            </w:r>
            <w:r w:rsidRPr="00AC263B">
              <w:rPr>
                <w:rFonts w:asciiTheme="majorHAnsi" w:hAnsiTheme="majorHAnsi" w:cstheme="majorHAnsi"/>
                <w:sz w:val="28"/>
                <w:szCs w:val="28"/>
                <w:lang w:val="fr-FR"/>
              </w:rPr>
              <w:t xml:space="preserve"> </w:t>
            </w:r>
            <w:r w:rsidR="0061049A">
              <w:rPr>
                <w:rFonts w:asciiTheme="majorHAnsi" w:hAnsiTheme="majorHAnsi" w:cstheme="majorHAnsi"/>
                <w:sz w:val="28"/>
                <w:szCs w:val="28"/>
                <w:lang w:val="fr-FR"/>
              </w:rPr>
              <w:t>10</w:t>
            </w:r>
            <w:r w:rsidR="00BE1464">
              <w:rPr>
                <w:rFonts w:asciiTheme="majorHAnsi" w:hAnsiTheme="majorHAnsi" w:cstheme="majorHAnsi"/>
                <w:sz w:val="28"/>
                <w:szCs w:val="28"/>
                <w:lang w:val="fr-FR"/>
              </w:rPr>
              <w:t>,</w:t>
            </w:r>
            <w:r w:rsidR="0061049A">
              <w:rPr>
                <w:rFonts w:asciiTheme="majorHAnsi" w:hAnsiTheme="majorHAnsi" w:cstheme="majorHAnsi"/>
                <w:sz w:val="28"/>
                <w:szCs w:val="28"/>
                <w:lang w:val="fr-FR"/>
              </w:rPr>
              <w:t xml:space="preserve">00 </w:t>
            </w:r>
            <w:r w:rsidRPr="00AC263B">
              <w:rPr>
                <w:rFonts w:asciiTheme="majorHAnsi" w:hAnsiTheme="majorHAnsi" w:cstheme="majorHAnsi"/>
                <w:sz w:val="28"/>
                <w:szCs w:val="28"/>
                <w:lang w:val="fr-FR"/>
              </w:rPr>
              <w:t>$ par jour</w:t>
            </w:r>
          </w:p>
          <w:p w:rsidRPr="00AC263B" w:rsidR="00826A9E" w:rsidP="00E41CD8" w:rsidRDefault="00826A9E" w14:paraId="1D4ABE15" w14:textId="0C41F690">
            <w:pPr>
              <w:rPr>
                <w:rFonts w:asciiTheme="majorHAnsi" w:hAnsiTheme="majorHAnsi" w:cstheme="majorHAnsi"/>
                <w:sz w:val="28"/>
                <w:szCs w:val="28"/>
                <w:lang w:val="fr-FR"/>
              </w:rPr>
            </w:pPr>
            <w:r w:rsidRPr="00AC263B">
              <w:rPr>
                <w:rFonts w:asciiTheme="majorHAnsi" w:hAnsiTheme="majorHAnsi" w:cstheme="majorHAnsi"/>
                <w:sz w:val="28"/>
                <w:szCs w:val="28"/>
                <w:lang w:val="fr-FR"/>
              </w:rPr>
              <w:t xml:space="preserve">Matin et midi : </w:t>
            </w:r>
            <w:r w:rsidR="004D595A">
              <w:rPr>
                <w:rFonts w:asciiTheme="majorHAnsi" w:hAnsiTheme="majorHAnsi" w:cstheme="majorHAnsi"/>
                <w:sz w:val="28"/>
                <w:szCs w:val="28"/>
                <w:lang w:val="fr-FR"/>
              </w:rPr>
              <w:t>8</w:t>
            </w:r>
            <w:r w:rsidR="00BE1464">
              <w:rPr>
                <w:rFonts w:asciiTheme="majorHAnsi" w:hAnsiTheme="majorHAnsi" w:cstheme="majorHAnsi"/>
                <w:sz w:val="28"/>
                <w:szCs w:val="28"/>
                <w:lang w:val="fr-FR"/>
              </w:rPr>
              <w:t>,</w:t>
            </w:r>
            <w:r w:rsidR="004D595A">
              <w:rPr>
                <w:rFonts w:asciiTheme="majorHAnsi" w:hAnsiTheme="majorHAnsi" w:cstheme="majorHAnsi"/>
                <w:sz w:val="28"/>
                <w:szCs w:val="28"/>
                <w:lang w:val="fr-FR"/>
              </w:rPr>
              <w:t>52</w:t>
            </w:r>
            <w:r w:rsidRPr="00AC263B">
              <w:rPr>
                <w:rFonts w:asciiTheme="majorHAnsi" w:hAnsiTheme="majorHAnsi" w:cstheme="majorHAnsi"/>
                <w:sz w:val="28"/>
                <w:szCs w:val="28"/>
                <w:lang w:val="fr-FR"/>
              </w:rPr>
              <w:t>$</w:t>
            </w:r>
          </w:p>
          <w:p w:rsidRPr="00AC263B" w:rsidR="00826A9E" w:rsidP="00E41CD8" w:rsidRDefault="00826A9E" w14:paraId="048C6D41" w14:textId="6771C07F">
            <w:pPr>
              <w:rPr>
                <w:rFonts w:asciiTheme="majorHAnsi" w:hAnsiTheme="majorHAnsi" w:cstheme="majorHAnsi"/>
                <w:sz w:val="28"/>
                <w:szCs w:val="28"/>
                <w:lang w:val="fr-FR"/>
              </w:rPr>
            </w:pPr>
            <w:r w:rsidRPr="00AC263B">
              <w:rPr>
                <w:rFonts w:asciiTheme="majorHAnsi" w:hAnsiTheme="majorHAnsi" w:cstheme="majorHAnsi"/>
                <w:sz w:val="28"/>
                <w:szCs w:val="28"/>
                <w:lang w:val="fr-FR"/>
              </w:rPr>
              <w:t xml:space="preserve">Midi et soir : </w:t>
            </w:r>
            <w:r w:rsidR="004D595A">
              <w:rPr>
                <w:rFonts w:asciiTheme="majorHAnsi" w:hAnsiTheme="majorHAnsi" w:cstheme="majorHAnsi"/>
                <w:sz w:val="28"/>
                <w:szCs w:val="28"/>
                <w:lang w:val="fr-FR"/>
              </w:rPr>
              <w:t>10</w:t>
            </w:r>
            <w:r w:rsidR="00BE1464">
              <w:rPr>
                <w:rFonts w:asciiTheme="majorHAnsi" w:hAnsiTheme="majorHAnsi" w:cstheme="majorHAnsi"/>
                <w:sz w:val="28"/>
                <w:szCs w:val="28"/>
                <w:lang w:val="fr-FR"/>
              </w:rPr>
              <w:t>,</w:t>
            </w:r>
            <w:r w:rsidR="004D595A">
              <w:rPr>
                <w:rFonts w:asciiTheme="majorHAnsi" w:hAnsiTheme="majorHAnsi" w:cstheme="majorHAnsi"/>
                <w:sz w:val="28"/>
                <w:szCs w:val="28"/>
                <w:lang w:val="fr-FR"/>
              </w:rPr>
              <w:t>00</w:t>
            </w:r>
            <w:r w:rsidRPr="00AC263B">
              <w:rPr>
                <w:rFonts w:asciiTheme="majorHAnsi" w:hAnsiTheme="majorHAnsi" w:cstheme="majorHAnsi"/>
                <w:sz w:val="28"/>
                <w:szCs w:val="28"/>
                <w:lang w:val="fr-FR"/>
              </w:rPr>
              <w:t>$</w:t>
            </w:r>
          </w:p>
          <w:p w:rsidRPr="00AC263B" w:rsidR="00826A9E" w:rsidP="00E41CD8" w:rsidRDefault="00826A9E" w14:paraId="7DF43A24" w14:textId="64ABB193">
            <w:pPr>
              <w:rPr>
                <w:rFonts w:asciiTheme="majorHAnsi" w:hAnsiTheme="majorHAnsi" w:cstheme="majorHAnsi"/>
                <w:sz w:val="28"/>
                <w:szCs w:val="28"/>
                <w:lang w:val="fr-FR"/>
              </w:rPr>
            </w:pPr>
            <w:r w:rsidRPr="00AC263B">
              <w:rPr>
                <w:rFonts w:asciiTheme="majorHAnsi" w:hAnsiTheme="majorHAnsi" w:cstheme="majorHAnsi"/>
                <w:sz w:val="28"/>
                <w:szCs w:val="28"/>
                <w:lang w:val="fr-FR"/>
              </w:rPr>
              <w:t xml:space="preserve">Matin et soir : </w:t>
            </w:r>
            <w:r w:rsidR="00D324DC">
              <w:rPr>
                <w:rFonts w:asciiTheme="majorHAnsi" w:hAnsiTheme="majorHAnsi" w:cstheme="majorHAnsi"/>
                <w:sz w:val="28"/>
                <w:szCs w:val="28"/>
                <w:lang w:val="fr-FR"/>
              </w:rPr>
              <w:t>1</w:t>
            </w:r>
            <w:r w:rsidR="006355BF">
              <w:rPr>
                <w:rFonts w:asciiTheme="majorHAnsi" w:hAnsiTheme="majorHAnsi" w:cstheme="majorHAnsi"/>
                <w:sz w:val="28"/>
                <w:szCs w:val="28"/>
                <w:lang w:val="fr-FR"/>
              </w:rPr>
              <w:t>0,</w:t>
            </w:r>
            <w:r w:rsidR="00D324DC">
              <w:rPr>
                <w:rFonts w:asciiTheme="majorHAnsi" w:hAnsiTheme="majorHAnsi" w:cstheme="majorHAnsi"/>
                <w:sz w:val="28"/>
                <w:szCs w:val="28"/>
                <w:lang w:val="fr-FR"/>
              </w:rPr>
              <w:t>00</w:t>
            </w:r>
            <w:r w:rsidRPr="00AC263B">
              <w:rPr>
                <w:rFonts w:asciiTheme="majorHAnsi" w:hAnsiTheme="majorHAnsi" w:cstheme="majorHAnsi"/>
                <w:sz w:val="28"/>
                <w:szCs w:val="28"/>
                <w:lang w:val="fr-FR"/>
              </w:rPr>
              <w:t>$</w:t>
            </w:r>
          </w:p>
          <w:p w:rsidRPr="00AC263B" w:rsidR="00826A9E" w:rsidP="00E41CD8" w:rsidRDefault="00826A9E" w14:paraId="5BC748AD" w14:textId="04825A12">
            <w:pPr>
              <w:rPr>
                <w:rFonts w:asciiTheme="majorHAnsi" w:hAnsiTheme="majorHAnsi" w:cstheme="majorHAnsi"/>
                <w:sz w:val="28"/>
                <w:szCs w:val="28"/>
                <w:lang w:val="fr-FR"/>
              </w:rPr>
            </w:pPr>
            <w:r w:rsidRPr="00AC263B">
              <w:rPr>
                <w:rFonts w:asciiTheme="majorHAnsi" w:hAnsiTheme="majorHAnsi" w:cstheme="majorHAnsi"/>
                <w:sz w:val="28"/>
                <w:szCs w:val="28"/>
                <w:lang w:val="fr-FR"/>
              </w:rPr>
              <w:t xml:space="preserve">Matin, midi et soir : </w:t>
            </w:r>
            <w:r w:rsidR="00D324DC">
              <w:rPr>
                <w:rFonts w:asciiTheme="majorHAnsi" w:hAnsiTheme="majorHAnsi" w:cstheme="majorHAnsi"/>
                <w:sz w:val="28"/>
                <w:szCs w:val="28"/>
                <w:lang w:val="fr-FR"/>
              </w:rPr>
              <w:t>10</w:t>
            </w:r>
            <w:r w:rsidR="006355BF">
              <w:rPr>
                <w:rFonts w:asciiTheme="majorHAnsi" w:hAnsiTheme="majorHAnsi" w:cstheme="majorHAnsi"/>
                <w:sz w:val="28"/>
                <w:szCs w:val="28"/>
                <w:lang w:val="fr-FR"/>
              </w:rPr>
              <w:t>,</w:t>
            </w:r>
            <w:r w:rsidR="00D324DC">
              <w:rPr>
                <w:rFonts w:asciiTheme="majorHAnsi" w:hAnsiTheme="majorHAnsi" w:cstheme="majorHAnsi"/>
                <w:sz w:val="28"/>
                <w:szCs w:val="28"/>
                <w:lang w:val="fr-FR"/>
              </w:rPr>
              <w:t>00</w:t>
            </w:r>
            <w:r w:rsidRPr="00AC263B">
              <w:rPr>
                <w:rFonts w:asciiTheme="majorHAnsi" w:hAnsiTheme="majorHAnsi" w:cstheme="majorHAnsi"/>
                <w:sz w:val="28"/>
                <w:szCs w:val="28"/>
                <w:lang w:val="fr-FR"/>
              </w:rPr>
              <w:t>$</w:t>
            </w:r>
          </w:p>
        </w:tc>
        <w:tc>
          <w:tcPr>
            <w:tcW w:w="1831" w:type="pct"/>
          </w:tcPr>
          <w:p w:rsidRPr="00AC263B" w:rsidR="00826A9E" w:rsidP="00E41CD8" w:rsidRDefault="00826A9E" w14:paraId="2743AB26" w14:textId="021DF182">
            <w:pPr>
              <w:rPr>
                <w:rFonts w:asciiTheme="majorHAnsi" w:hAnsiTheme="majorHAnsi" w:cstheme="majorHAnsi"/>
                <w:sz w:val="28"/>
                <w:szCs w:val="28"/>
                <w:lang w:val="fr-FR"/>
              </w:rPr>
            </w:pPr>
            <w:r w:rsidRPr="007F5C60">
              <w:rPr>
                <w:rFonts w:asciiTheme="majorHAnsi" w:hAnsiTheme="majorHAnsi" w:cstheme="majorHAnsi"/>
                <w:sz w:val="28"/>
                <w:szCs w:val="28"/>
                <w:u w:val="single"/>
                <w:lang w:val="fr-FR"/>
              </w:rPr>
              <w:t>Tarif maximal</w:t>
            </w:r>
            <w:r w:rsidRPr="00AC263B">
              <w:rPr>
                <w:rFonts w:asciiTheme="majorHAnsi" w:hAnsiTheme="majorHAnsi" w:cstheme="majorHAnsi"/>
                <w:sz w:val="28"/>
                <w:szCs w:val="28"/>
                <w:lang w:val="fr-FR"/>
              </w:rPr>
              <w:t> : un maximum de 3</w:t>
            </w:r>
            <w:r>
              <w:rPr>
                <w:rFonts w:asciiTheme="majorHAnsi" w:hAnsiTheme="majorHAnsi" w:cstheme="majorHAnsi"/>
                <w:sz w:val="28"/>
                <w:szCs w:val="28"/>
                <w:lang w:val="fr-FR"/>
              </w:rPr>
              <w:t>,</w:t>
            </w:r>
            <w:r w:rsidR="00D324DC">
              <w:rPr>
                <w:rFonts w:asciiTheme="majorHAnsi" w:hAnsiTheme="majorHAnsi" w:cstheme="majorHAnsi"/>
                <w:sz w:val="28"/>
                <w:szCs w:val="28"/>
                <w:lang w:val="fr-FR"/>
              </w:rPr>
              <w:t>3</w:t>
            </w:r>
            <w:r w:rsidR="00E31669">
              <w:rPr>
                <w:rFonts w:asciiTheme="majorHAnsi" w:hAnsiTheme="majorHAnsi" w:cstheme="majorHAnsi"/>
                <w:sz w:val="28"/>
                <w:szCs w:val="28"/>
                <w:lang w:val="fr-FR"/>
              </w:rPr>
              <w:t>0</w:t>
            </w:r>
            <w:r w:rsidRPr="00AC263B">
              <w:rPr>
                <w:rFonts w:asciiTheme="majorHAnsi" w:hAnsiTheme="majorHAnsi" w:cstheme="majorHAnsi"/>
                <w:sz w:val="28"/>
                <w:szCs w:val="28"/>
                <w:lang w:val="fr-FR"/>
              </w:rPr>
              <w:t>$</w:t>
            </w:r>
            <w:r>
              <w:rPr>
                <w:rFonts w:asciiTheme="majorHAnsi" w:hAnsiTheme="majorHAnsi" w:cstheme="majorHAnsi"/>
                <w:sz w:val="28"/>
                <w:szCs w:val="28"/>
                <w:lang w:val="fr-FR"/>
              </w:rPr>
              <w:t xml:space="preserve"> </w:t>
            </w:r>
            <w:r w:rsidRPr="00AC263B">
              <w:rPr>
                <w:rFonts w:asciiTheme="majorHAnsi" w:hAnsiTheme="majorHAnsi" w:cstheme="majorHAnsi"/>
                <w:sz w:val="28"/>
                <w:szCs w:val="28"/>
                <w:lang w:val="fr-FR"/>
              </w:rPr>
              <w:t xml:space="preserve">multiplié par le nombre d’heures totales de la période offerte. </w:t>
            </w:r>
          </w:p>
          <w:p w:rsidRPr="00AC263B" w:rsidR="00826A9E" w:rsidP="00E41CD8" w:rsidRDefault="00826A9E" w14:paraId="698BA0C3" w14:textId="622FD0DE">
            <w:pPr>
              <w:rPr>
                <w:rFonts w:asciiTheme="majorHAnsi" w:hAnsiTheme="majorHAnsi" w:cstheme="majorHAnsi"/>
                <w:sz w:val="28"/>
                <w:szCs w:val="28"/>
                <w:lang w:val="fr-FR"/>
              </w:rPr>
            </w:pPr>
            <w:r w:rsidRPr="00AC263B">
              <w:rPr>
                <w:rFonts w:asciiTheme="majorHAnsi" w:hAnsiTheme="majorHAnsi" w:cstheme="majorHAnsi"/>
                <w:sz w:val="28"/>
                <w:szCs w:val="28"/>
                <w:lang w:val="fr-FR"/>
              </w:rPr>
              <w:t xml:space="preserve">Voici le tarif selon la durée : </w:t>
            </w:r>
          </w:p>
          <w:p w:rsidRPr="00892E37" w:rsidR="00826A9E" w:rsidP="00E41CD8" w:rsidRDefault="00826A9E" w14:paraId="698E0AA3" w14:textId="27B08AD0">
            <w:pPr>
              <w:rPr>
                <w:rFonts w:asciiTheme="majorHAnsi" w:hAnsiTheme="majorHAnsi" w:cstheme="majorHAnsi"/>
                <w:sz w:val="28"/>
                <w:szCs w:val="28"/>
                <w:lang w:val="en-CA"/>
              </w:rPr>
            </w:pPr>
            <w:r w:rsidRPr="00892E37">
              <w:rPr>
                <w:rFonts w:asciiTheme="majorHAnsi" w:hAnsiTheme="majorHAnsi" w:cstheme="majorHAnsi"/>
                <w:sz w:val="28"/>
                <w:szCs w:val="28"/>
                <w:lang w:val="en-CA"/>
              </w:rPr>
              <w:t>Matin 1</w:t>
            </w:r>
            <w:r>
              <w:rPr>
                <w:rFonts w:asciiTheme="majorHAnsi" w:hAnsiTheme="majorHAnsi" w:cstheme="majorHAnsi"/>
                <w:sz w:val="28"/>
                <w:szCs w:val="28"/>
                <w:lang w:val="en-CA"/>
              </w:rPr>
              <w:t xml:space="preserve"> </w:t>
            </w:r>
            <w:r w:rsidRPr="00892E37">
              <w:rPr>
                <w:rFonts w:asciiTheme="majorHAnsi" w:hAnsiTheme="majorHAnsi" w:cstheme="majorHAnsi"/>
                <w:sz w:val="28"/>
                <w:szCs w:val="28"/>
                <w:lang w:val="en-CA"/>
              </w:rPr>
              <w:t>h</w:t>
            </w:r>
            <w:r>
              <w:rPr>
                <w:rFonts w:asciiTheme="majorHAnsi" w:hAnsiTheme="majorHAnsi" w:cstheme="majorHAnsi"/>
                <w:sz w:val="28"/>
                <w:szCs w:val="28"/>
                <w:lang w:val="en-CA"/>
              </w:rPr>
              <w:t xml:space="preserve"> </w:t>
            </w:r>
            <w:r w:rsidR="008C10BE">
              <w:rPr>
                <w:rFonts w:asciiTheme="majorHAnsi" w:hAnsiTheme="majorHAnsi" w:cstheme="majorHAnsi"/>
                <w:sz w:val="28"/>
                <w:szCs w:val="28"/>
                <w:lang w:val="en-CA"/>
              </w:rPr>
              <w:t>20</w:t>
            </w:r>
            <w:r w:rsidR="00E31669">
              <w:rPr>
                <w:rFonts w:asciiTheme="majorHAnsi" w:hAnsiTheme="majorHAnsi" w:cstheme="majorHAnsi"/>
                <w:sz w:val="28"/>
                <w:szCs w:val="28"/>
                <w:lang w:val="en-CA"/>
              </w:rPr>
              <w:t>:</w:t>
            </w:r>
            <w:r w:rsidRPr="00892E37">
              <w:rPr>
                <w:rFonts w:asciiTheme="majorHAnsi" w:hAnsiTheme="majorHAnsi" w:cstheme="majorHAnsi"/>
                <w:sz w:val="28"/>
                <w:szCs w:val="28"/>
                <w:lang w:val="en-CA"/>
              </w:rPr>
              <w:t xml:space="preserve"> </w:t>
            </w:r>
            <w:r w:rsidR="00090A15">
              <w:rPr>
                <w:rFonts w:asciiTheme="majorHAnsi" w:hAnsiTheme="majorHAnsi" w:cstheme="majorHAnsi"/>
                <w:sz w:val="28"/>
                <w:szCs w:val="28"/>
                <w:lang w:val="en-CA"/>
              </w:rPr>
              <w:t>4</w:t>
            </w:r>
            <w:r w:rsidR="006355BF">
              <w:rPr>
                <w:rFonts w:asciiTheme="majorHAnsi" w:hAnsiTheme="majorHAnsi" w:cstheme="majorHAnsi"/>
                <w:sz w:val="28"/>
                <w:szCs w:val="28"/>
                <w:lang w:val="en-CA"/>
              </w:rPr>
              <w:t>,</w:t>
            </w:r>
            <w:r w:rsidR="00090A15">
              <w:rPr>
                <w:rFonts w:asciiTheme="majorHAnsi" w:hAnsiTheme="majorHAnsi" w:cstheme="majorHAnsi"/>
                <w:sz w:val="28"/>
                <w:szCs w:val="28"/>
                <w:lang w:val="en-CA"/>
              </w:rPr>
              <w:t>40</w:t>
            </w:r>
            <w:r w:rsidRPr="00892E37">
              <w:rPr>
                <w:rFonts w:asciiTheme="majorHAnsi" w:hAnsiTheme="majorHAnsi" w:cstheme="majorHAnsi"/>
                <w:sz w:val="28"/>
                <w:szCs w:val="28"/>
                <w:lang w:val="en-CA"/>
              </w:rPr>
              <w:t>$</w:t>
            </w:r>
          </w:p>
          <w:p w:rsidRPr="00892E37" w:rsidR="00826A9E" w:rsidP="00E41CD8" w:rsidRDefault="00826A9E" w14:paraId="2F77D6F3" w14:textId="7700018E">
            <w:pPr>
              <w:rPr>
                <w:rFonts w:asciiTheme="majorHAnsi" w:hAnsiTheme="majorHAnsi" w:cstheme="majorHAnsi"/>
                <w:sz w:val="28"/>
                <w:szCs w:val="28"/>
                <w:lang w:val="en-CA"/>
              </w:rPr>
            </w:pPr>
            <w:r w:rsidRPr="00892E37">
              <w:rPr>
                <w:rFonts w:asciiTheme="majorHAnsi" w:hAnsiTheme="majorHAnsi" w:cstheme="majorHAnsi"/>
                <w:sz w:val="28"/>
                <w:szCs w:val="28"/>
                <w:lang w:val="en-CA"/>
              </w:rPr>
              <w:t>Midi 1</w:t>
            </w:r>
            <w:r>
              <w:rPr>
                <w:rFonts w:asciiTheme="majorHAnsi" w:hAnsiTheme="majorHAnsi" w:cstheme="majorHAnsi"/>
                <w:sz w:val="28"/>
                <w:szCs w:val="28"/>
                <w:lang w:val="en-CA"/>
              </w:rPr>
              <w:t xml:space="preserve"> </w:t>
            </w:r>
            <w:r w:rsidRPr="00892E37">
              <w:rPr>
                <w:rFonts w:asciiTheme="majorHAnsi" w:hAnsiTheme="majorHAnsi" w:cstheme="majorHAnsi"/>
                <w:sz w:val="28"/>
                <w:szCs w:val="28"/>
                <w:lang w:val="en-CA"/>
              </w:rPr>
              <w:t>h</w:t>
            </w:r>
            <w:r>
              <w:rPr>
                <w:rFonts w:asciiTheme="majorHAnsi" w:hAnsiTheme="majorHAnsi" w:cstheme="majorHAnsi"/>
                <w:sz w:val="28"/>
                <w:szCs w:val="28"/>
                <w:lang w:val="en-CA"/>
              </w:rPr>
              <w:t xml:space="preserve"> </w:t>
            </w:r>
            <w:r w:rsidR="008C10BE">
              <w:rPr>
                <w:rFonts w:asciiTheme="majorHAnsi" w:hAnsiTheme="majorHAnsi" w:cstheme="majorHAnsi"/>
                <w:sz w:val="28"/>
                <w:szCs w:val="28"/>
                <w:lang w:val="en-CA"/>
              </w:rPr>
              <w:t>15</w:t>
            </w:r>
            <w:r w:rsidR="00E31669">
              <w:rPr>
                <w:rFonts w:asciiTheme="majorHAnsi" w:hAnsiTheme="majorHAnsi" w:cstheme="majorHAnsi"/>
                <w:sz w:val="28"/>
                <w:szCs w:val="28"/>
                <w:lang w:val="en-CA"/>
              </w:rPr>
              <w:t>:</w:t>
            </w:r>
            <w:r w:rsidRPr="00892E37">
              <w:rPr>
                <w:rFonts w:asciiTheme="majorHAnsi" w:hAnsiTheme="majorHAnsi" w:cstheme="majorHAnsi"/>
                <w:sz w:val="28"/>
                <w:szCs w:val="28"/>
                <w:lang w:val="en-CA"/>
              </w:rPr>
              <w:t xml:space="preserve"> 4</w:t>
            </w:r>
            <w:r>
              <w:rPr>
                <w:rFonts w:asciiTheme="majorHAnsi" w:hAnsiTheme="majorHAnsi" w:cstheme="majorHAnsi"/>
                <w:sz w:val="28"/>
                <w:szCs w:val="28"/>
                <w:lang w:val="en-CA"/>
              </w:rPr>
              <w:t>,</w:t>
            </w:r>
            <w:r w:rsidR="00090A15">
              <w:rPr>
                <w:rFonts w:asciiTheme="majorHAnsi" w:hAnsiTheme="majorHAnsi" w:cstheme="majorHAnsi"/>
                <w:sz w:val="28"/>
                <w:szCs w:val="28"/>
                <w:lang w:val="en-CA"/>
              </w:rPr>
              <w:t>12</w:t>
            </w:r>
            <w:r>
              <w:rPr>
                <w:rFonts w:asciiTheme="majorHAnsi" w:hAnsiTheme="majorHAnsi" w:cstheme="majorHAnsi"/>
                <w:sz w:val="28"/>
                <w:szCs w:val="28"/>
                <w:lang w:val="en-CA"/>
              </w:rPr>
              <w:t>$</w:t>
            </w:r>
          </w:p>
          <w:p w:rsidRPr="00892E37" w:rsidR="00826A9E" w:rsidP="00E41CD8" w:rsidRDefault="00826A9E" w14:paraId="073C02B2" w14:textId="7725B9CC">
            <w:pPr>
              <w:rPr>
                <w:rFonts w:asciiTheme="majorHAnsi" w:hAnsiTheme="majorHAnsi" w:cstheme="majorHAnsi"/>
                <w:sz w:val="28"/>
                <w:szCs w:val="28"/>
                <w:lang w:val="en-CA"/>
              </w:rPr>
            </w:pPr>
            <w:r w:rsidRPr="00892E37">
              <w:rPr>
                <w:rFonts w:asciiTheme="majorHAnsi" w:hAnsiTheme="majorHAnsi" w:cstheme="majorHAnsi"/>
                <w:sz w:val="28"/>
                <w:szCs w:val="28"/>
                <w:lang w:val="en-CA"/>
              </w:rPr>
              <w:t>Soir 2</w:t>
            </w:r>
            <w:r>
              <w:rPr>
                <w:rFonts w:asciiTheme="majorHAnsi" w:hAnsiTheme="majorHAnsi" w:cstheme="majorHAnsi"/>
                <w:sz w:val="28"/>
                <w:szCs w:val="28"/>
                <w:lang w:val="en-CA"/>
              </w:rPr>
              <w:t xml:space="preserve"> </w:t>
            </w:r>
            <w:r w:rsidRPr="00892E37">
              <w:rPr>
                <w:rFonts w:asciiTheme="majorHAnsi" w:hAnsiTheme="majorHAnsi" w:cstheme="majorHAnsi"/>
                <w:sz w:val="28"/>
                <w:szCs w:val="28"/>
                <w:lang w:val="en-CA"/>
              </w:rPr>
              <w:t>h</w:t>
            </w:r>
            <w:r>
              <w:rPr>
                <w:rFonts w:asciiTheme="majorHAnsi" w:hAnsiTheme="majorHAnsi" w:cstheme="majorHAnsi"/>
                <w:sz w:val="28"/>
                <w:szCs w:val="28"/>
                <w:lang w:val="en-CA"/>
              </w:rPr>
              <w:t xml:space="preserve"> </w:t>
            </w:r>
            <w:r w:rsidR="00E31669">
              <w:rPr>
                <w:rFonts w:asciiTheme="majorHAnsi" w:hAnsiTheme="majorHAnsi" w:cstheme="majorHAnsi"/>
                <w:sz w:val="28"/>
                <w:szCs w:val="28"/>
                <w:lang w:val="en-CA"/>
              </w:rPr>
              <w:t>45:</w:t>
            </w:r>
            <w:r>
              <w:rPr>
                <w:rFonts w:asciiTheme="majorHAnsi" w:hAnsiTheme="majorHAnsi" w:cstheme="majorHAnsi"/>
                <w:sz w:val="28"/>
                <w:szCs w:val="28"/>
                <w:lang w:val="en-CA"/>
              </w:rPr>
              <w:t xml:space="preserve"> </w:t>
            </w:r>
            <w:r w:rsidR="00090A15">
              <w:rPr>
                <w:rFonts w:asciiTheme="majorHAnsi" w:hAnsiTheme="majorHAnsi" w:cstheme="majorHAnsi"/>
                <w:sz w:val="28"/>
                <w:szCs w:val="28"/>
                <w:lang w:val="en-CA"/>
              </w:rPr>
              <w:t>9</w:t>
            </w:r>
            <w:r w:rsidR="006355BF">
              <w:rPr>
                <w:rFonts w:asciiTheme="majorHAnsi" w:hAnsiTheme="majorHAnsi" w:cstheme="majorHAnsi"/>
                <w:sz w:val="28"/>
                <w:szCs w:val="28"/>
                <w:lang w:val="en-CA"/>
              </w:rPr>
              <w:t>,</w:t>
            </w:r>
            <w:r w:rsidR="00090A15">
              <w:rPr>
                <w:rFonts w:asciiTheme="majorHAnsi" w:hAnsiTheme="majorHAnsi" w:cstheme="majorHAnsi"/>
                <w:sz w:val="28"/>
                <w:szCs w:val="28"/>
                <w:lang w:val="en-CA"/>
              </w:rPr>
              <w:t>07</w:t>
            </w:r>
            <w:r w:rsidRPr="00892E37">
              <w:rPr>
                <w:rFonts w:asciiTheme="majorHAnsi" w:hAnsiTheme="majorHAnsi" w:cstheme="majorHAnsi"/>
                <w:sz w:val="28"/>
                <w:szCs w:val="28"/>
                <w:lang w:val="en-CA"/>
              </w:rPr>
              <w:t>$</w:t>
            </w:r>
          </w:p>
        </w:tc>
        <w:tc>
          <w:tcPr>
            <w:tcW w:w="1575" w:type="pct"/>
          </w:tcPr>
          <w:p w:rsidRPr="00FF6B21" w:rsidR="00826A9E" w:rsidP="00E41CD8" w:rsidRDefault="00826A9E" w14:paraId="08333C95" w14:textId="77777777">
            <w:pPr>
              <w:rPr>
                <w:rFonts w:asciiTheme="majorHAnsi" w:hAnsiTheme="majorHAnsi" w:cstheme="majorHAnsi"/>
                <w:sz w:val="28"/>
                <w:szCs w:val="28"/>
                <w:lang w:val="en-CA"/>
              </w:rPr>
            </w:pPr>
          </w:p>
          <w:p w:rsidRPr="00AC263B" w:rsidR="00826A9E" w:rsidP="00E41CD8" w:rsidRDefault="00826A9E" w14:paraId="24402515" w14:textId="19E52E70">
            <w:pPr>
              <w:rPr>
                <w:rFonts w:asciiTheme="majorHAnsi" w:hAnsiTheme="majorHAnsi" w:cstheme="majorHAnsi"/>
                <w:sz w:val="28"/>
                <w:szCs w:val="28"/>
                <w:lang w:val="fr-FR"/>
              </w:rPr>
            </w:pPr>
            <w:r w:rsidRPr="00AC263B">
              <w:rPr>
                <w:rFonts w:asciiTheme="majorHAnsi" w:hAnsiTheme="majorHAnsi" w:cstheme="majorHAnsi"/>
                <w:sz w:val="28"/>
                <w:szCs w:val="28"/>
                <w:lang w:val="fr-FR"/>
              </w:rPr>
              <w:t xml:space="preserve">Le tarif est le même que pour un élève sporadique. </w:t>
            </w:r>
          </w:p>
        </w:tc>
      </w:tr>
    </w:tbl>
    <w:p w:rsidRPr="00AC263B" w:rsidR="00D4799B" w:rsidP="00E10D95" w:rsidRDefault="00E10D95" w14:paraId="18C3290C" w14:textId="64838AED">
      <w:pPr>
        <w:rPr>
          <w:rFonts w:asciiTheme="majorHAnsi" w:hAnsiTheme="majorHAnsi" w:cstheme="majorHAnsi"/>
          <w:sz w:val="28"/>
          <w:szCs w:val="28"/>
        </w:rPr>
      </w:pPr>
      <w:r w:rsidRPr="00AC263B">
        <w:rPr>
          <w:rFonts w:asciiTheme="majorHAnsi" w:hAnsiTheme="majorHAnsi" w:cstheme="majorHAnsi"/>
          <w:b/>
          <w:bCs/>
          <w:sz w:val="28"/>
          <w:szCs w:val="28"/>
          <w:u w:val="single"/>
        </w:rPr>
        <w:t>Tarification traiteur</w:t>
      </w:r>
      <w:r w:rsidRPr="00AC263B">
        <w:rPr>
          <w:rFonts w:asciiTheme="majorHAnsi" w:hAnsiTheme="majorHAnsi" w:cstheme="majorHAnsi"/>
          <w:sz w:val="28"/>
          <w:szCs w:val="28"/>
        </w:rPr>
        <w:t xml:space="preserve"> : </w:t>
      </w:r>
      <w:r w:rsidR="007E26AB">
        <w:rPr>
          <w:rFonts w:asciiTheme="majorHAnsi" w:hAnsiTheme="majorHAnsi" w:cstheme="majorHAnsi"/>
          <w:sz w:val="28"/>
          <w:szCs w:val="28"/>
        </w:rPr>
        <w:t xml:space="preserve">Voir la tarification avec le traiteur : </w:t>
      </w:r>
      <w:r w:rsidR="006059DB">
        <w:rPr>
          <w:rFonts w:asciiTheme="majorHAnsi" w:hAnsiTheme="majorHAnsi" w:cstheme="majorHAnsi"/>
          <w:sz w:val="28"/>
          <w:szCs w:val="28"/>
        </w:rPr>
        <w:t>Traiteur FL</w:t>
      </w:r>
    </w:p>
    <w:p w:rsidRPr="00AC263B" w:rsidR="00B72965" w:rsidP="00E10D95" w:rsidRDefault="00E10D95" w14:paraId="2FDF842E" w14:textId="5B344331">
      <w:pPr>
        <w:rPr>
          <w:rFonts w:asciiTheme="majorHAnsi" w:hAnsiTheme="majorHAnsi" w:cstheme="majorHAnsi"/>
          <w:sz w:val="28"/>
          <w:szCs w:val="28"/>
        </w:rPr>
      </w:pPr>
      <w:r w:rsidRPr="00AC263B">
        <w:rPr>
          <w:rFonts w:asciiTheme="majorHAnsi" w:hAnsiTheme="majorHAnsi" w:cstheme="majorHAnsi"/>
          <w:b/>
          <w:bCs/>
          <w:sz w:val="28"/>
          <w:szCs w:val="28"/>
          <w:u w:val="single"/>
        </w:rPr>
        <w:t xml:space="preserve">Tarification journées </w:t>
      </w:r>
      <w:r w:rsidRPr="008574FD">
        <w:rPr>
          <w:rFonts w:asciiTheme="majorHAnsi" w:hAnsiTheme="majorHAnsi" w:cstheme="majorHAnsi"/>
          <w:b/>
          <w:bCs/>
          <w:sz w:val="28"/>
          <w:szCs w:val="28"/>
          <w:u w:val="single"/>
        </w:rPr>
        <w:t>pédagogiques</w:t>
      </w:r>
      <w:r w:rsidRPr="008574FD">
        <w:rPr>
          <w:rFonts w:asciiTheme="majorHAnsi" w:hAnsiTheme="majorHAnsi" w:cstheme="majorHAnsi"/>
          <w:b/>
          <w:bCs/>
          <w:sz w:val="28"/>
          <w:szCs w:val="28"/>
        </w:rPr>
        <w:t> :</w:t>
      </w:r>
      <w:r w:rsidRPr="008574FD" w:rsidR="006059DB">
        <w:rPr>
          <w:rFonts w:asciiTheme="majorHAnsi" w:hAnsiTheme="majorHAnsi" w:cstheme="majorHAnsi"/>
          <w:b/>
          <w:bCs/>
          <w:sz w:val="28"/>
          <w:szCs w:val="28"/>
        </w:rPr>
        <w:t xml:space="preserve"> </w:t>
      </w:r>
      <w:r w:rsidRPr="006059DB" w:rsidR="006059DB">
        <w:rPr>
          <w:rFonts w:asciiTheme="majorHAnsi" w:hAnsiTheme="majorHAnsi" w:cstheme="majorHAnsi"/>
          <w:sz w:val="28"/>
          <w:szCs w:val="28"/>
        </w:rPr>
        <w:t>1</w:t>
      </w:r>
      <w:r w:rsidR="00D0444A">
        <w:rPr>
          <w:rFonts w:asciiTheme="majorHAnsi" w:hAnsiTheme="majorHAnsi" w:cstheme="majorHAnsi"/>
          <w:sz w:val="28"/>
          <w:szCs w:val="28"/>
        </w:rPr>
        <w:t>7</w:t>
      </w:r>
      <w:r w:rsidR="006355BF">
        <w:rPr>
          <w:rFonts w:asciiTheme="majorHAnsi" w:hAnsiTheme="majorHAnsi" w:cstheme="majorHAnsi"/>
          <w:sz w:val="28"/>
          <w:szCs w:val="28"/>
        </w:rPr>
        <w:t>,</w:t>
      </w:r>
      <w:r w:rsidR="00D0444A">
        <w:rPr>
          <w:rFonts w:asciiTheme="majorHAnsi" w:hAnsiTheme="majorHAnsi" w:cstheme="majorHAnsi"/>
          <w:sz w:val="28"/>
          <w:szCs w:val="28"/>
        </w:rPr>
        <w:t>05</w:t>
      </w:r>
      <w:r w:rsidRPr="006059DB">
        <w:rPr>
          <w:rFonts w:asciiTheme="majorHAnsi" w:hAnsiTheme="majorHAnsi" w:cstheme="majorHAnsi"/>
          <w:sz w:val="28"/>
          <w:szCs w:val="28"/>
        </w:rPr>
        <w:t>$</w:t>
      </w:r>
      <w:r w:rsidRPr="00AC263B">
        <w:rPr>
          <w:rFonts w:asciiTheme="majorHAnsi" w:hAnsiTheme="majorHAnsi" w:cstheme="majorHAnsi"/>
          <w:sz w:val="28"/>
          <w:szCs w:val="28"/>
        </w:rPr>
        <w:t xml:space="preserve"> pour </w:t>
      </w:r>
      <w:r w:rsidR="00C61504">
        <w:rPr>
          <w:rFonts w:asciiTheme="majorHAnsi" w:hAnsiTheme="majorHAnsi" w:cstheme="majorHAnsi"/>
          <w:sz w:val="28"/>
          <w:szCs w:val="28"/>
        </w:rPr>
        <w:t>le</w:t>
      </w:r>
      <w:r w:rsidRPr="00AC263B">
        <w:rPr>
          <w:rFonts w:asciiTheme="majorHAnsi" w:hAnsiTheme="majorHAnsi" w:cstheme="majorHAnsi"/>
          <w:sz w:val="28"/>
          <w:szCs w:val="28"/>
        </w:rPr>
        <w:t>s frais de garde, plus les frais de sortie et d’activité</w:t>
      </w:r>
    </w:p>
    <w:p w:rsidRPr="00AC263B" w:rsidR="00E10D95" w:rsidP="00E10D95" w:rsidRDefault="00E10D95" w14:paraId="7CAEAF28" w14:textId="09BBF875">
      <w:pPr>
        <w:rPr>
          <w:rFonts w:asciiTheme="majorHAnsi" w:hAnsiTheme="majorHAnsi" w:cstheme="majorHAnsi"/>
          <w:sz w:val="28"/>
          <w:szCs w:val="28"/>
        </w:rPr>
      </w:pPr>
      <w:r w:rsidRPr="00AC263B">
        <w:rPr>
          <w:rFonts w:asciiTheme="majorHAnsi" w:hAnsiTheme="majorHAnsi" w:cstheme="majorHAnsi"/>
          <w:sz w:val="28"/>
          <w:szCs w:val="28"/>
        </w:rPr>
        <w:t xml:space="preserve">NB : </w:t>
      </w:r>
      <w:r w:rsidR="00C61504">
        <w:rPr>
          <w:rFonts w:asciiTheme="majorHAnsi" w:hAnsiTheme="majorHAnsi" w:cstheme="majorHAnsi"/>
          <w:sz w:val="28"/>
          <w:szCs w:val="28"/>
        </w:rPr>
        <w:t>S</w:t>
      </w:r>
      <w:r w:rsidRPr="00AC263B">
        <w:rPr>
          <w:rFonts w:asciiTheme="majorHAnsi" w:hAnsiTheme="majorHAnsi" w:cstheme="majorHAnsi"/>
          <w:sz w:val="28"/>
          <w:szCs w:val="28"/>
        </w:rPr>
        <w:t>i votre enfant ne se présente pas à une journée à laquelle il est inscrit, vous dev</w:t>
      </w:r>
      <w:r w:rsidR="00C61504">
        <w:rPr>
          <w:rFonts w:asciiTheme="majorHAnsi" w:hAnsiTheme="majorHAnsi" w:cstheme="majorHAnsi"/>
          <w:sz w:val="28"/>
          <w:szCs w:val="28"/>
        </w:rPr>
        <w:t>r</w:t>
      </w:r>
      <w:r w:rsidRPr="00AC263B">
        <w:rPr>
          <w:rFonts w:asciiTheme="majorHAnsi" w:hAnsiTheme="majorHAnsi" w:cstheme="majorHAnsi"/>
          <w:sz w:val="28"/>
          <w:szCs w:val="28"/>
        </w:rPr>
        <w:t>ez défrayer le coût du service</w:t>
      </w:r>
      <w:r w:rsidR="006059DB">
        <w:rPr>
          <w:rFonts w:asciiTheme="majorHAnsi" w:hAnsiTheme="majorHAnsi" w:cstheme="majorHAnsi"/>
          <w:sz w:val="28"/>
          <w:szCs w:val="28"/>
        </w:rPr>
        <w:t xml:space="preserve">, peu importe la raison. </w:t>
      </w:r>
      <w:r w:rsidRPr="00AC263B">
        <w:rPr>
          <w:rFonts w:asciiTheme="majorHAnsi" w:hAnsiTheme="majorHAnsi" w:cstheme="majorHAnsi"/>
          <w:sz w:val="28"/>
          <w:szCs w:val="28"/>
        </w:rPr>
        <w:t xml:space="preserve"> « Place réservée, place payée! »</w:t>
      </w:r>
    </w:p>
    <w:p w:rsidRPr="00AC263B" w:rsidR="00E10D95" w:rsidP="00E10D95" w:rsidRDefault="00E10D95" w14:paraId="65A5595D" w14:textId="13622E5D">
      <w:pPr>
        <w:rPr>
          <w:rFonts w:asciiTheme="majorHAnsi" w:hAnsiTheme="majorHAnsi" w:cstheme="majorHAnsi"/>
          <w:sz w:val="28"/>
          <w:szCs w:val="28"/>
        </w:rPr>
      </w:pPr>
    </w:p>
    <w:p w:rsidRPr="00AC263B" w:rsidR="00E10D95" w:rsidP="00E10D95" w:rsidRDefault="00E10D95" w14:paraId="389956A4" w14:textId="2AD121DD">
      <w:pPr>
        <w:rPr>
          <w:rFonts w:asciiTheme="majorHAnsi" w:hAnsiTheme="majorHAnsi" w:cstheme="majorHAnsi"/>
          <w:b/>
          <w:bCs/>
          <w:sz w:val="28"/>
          <w:szCs w:val="28"/>
          <w:u w:val="single"/>
        </w:rPr>
      </w:pPr>
      <w:r w:rsidRPr="00AC263B">
        <w:rPr>
          <w:rFonts w:asciiTheme="majorHAnsi" w:hAnsiTheme="majorHAnsi" w:cstheme="majorHAnsi"/>
          <w:b/>
          <w:bCs/>
          <w:sz w:val="28"/>
          <w:szCs w:val="28"/>
          <w:u w:val="single"/>
        </w:rPr>
        <w:t>Impôt et reçus :</w:t>
      </w:r>
    </w:p>
    <w:p w:rsidRPr="00AC263B" w:rsidR="00590A45" w:rsidP="00E10D95" w:rsidRDefault="00E10D95" w14:paraId="02B664CD" w14:textId="5F8B51A0">
      <w:pPr>
        <w:rPr>
          <w:rFonts w:asciiTheme="majorHAnsi" w:hAnsiTheme="majorHAnsi" w:cstheme="majorHAnsi"/>
          <w:sz w:val="28"/>
          <w:szCs w:val="28"/>
        </w:rPr>
      </w:pPr>
      <w:r w:rsidRPr="00AC263B">
        <w:rPr>
          <w:rFonts w:asciiTheme="majorHAnsi" w:hAnsiTheme="majorHAnsi" w:cstheme="majorHAnsi"/>
          <w:sz w:val="28"/>
          <w:szCs w:val="28"/>
        </w:rPr>
        <w:t xml:space="preserve">Vers la fin du mois de février, vous recevrez les papiers nécessaires pour vos impôts. </w:t>
      </w:r>
      <w:r w:rsidRPr="00AC263B" w:rsidR="00590A45">
        <w:rPr>
          <w:rFonts w:asciiTheme="majorHAnsi" w:hAnsiTheme="majorHAnsi" w:cstheme="majorHAnsi"/>
          <w:sz w:val="28"/>
          <w:szCs w:val="28"/>
        </w:rPr>
        <w:t xml:space="preserve"> Il est important de prendre le numéro de référence au-dessus de votre nom lorsque vous faites un paiement afin que les reçus soient effectués à la bonne personne. Il est également important de faire vos paiements </w:t>
      </w:r>
      <w:r w:rsidR="00E8482F">
        <w:rPr>
          <w:rFonts w:asciiTheme="majorHAnsi" w:hAnsiTheme="majorHAnsi" w:cstheme="majorHAnsi"/>
          <w:sz w:val="28"/>
          <w:szCs w:val="28"/>
        </w:rPr>
        <w:t>en respectant</w:t>
      </w:r>
      <w:r w:rsidRPr="00AC263B" w:rsidR="00590A45">
        <w:rPr>
          <w:rFonts w:asciiTheme="majorHAnsi" w:hAnsiTheme="majorHAnsi" w:cstheme="majorHAnsi"/>
          <w:sz w:val="28"/>
          <w:szCs w:val="28"/>
        </w:rPr>
        <w:t xml:space="preserve"> les dates </w:t>
      </w:r>
      <w:r w:rsidR="00E8482F">
        <w:rPr>
          <w:rFonts w:asciiTheme="majorHAnsi" w:hAnsiTheme="majorHAnsi" w:cstheme="majorHAnsi"/>
          <w:sz w:val="28"/>
          <w:szCs w:val="28"/>
        </w:rPr>
        <w:t xml:space="preserve">données </w:t>
      </w:r>
      <w:r w:rsidRPr="00AC263B" w:rsidR="00590A45">
        <w:rPr>
          <w:rFonts w:asciiTheme="majorHAnsi" w:hAnsiTheme="majorHAnsi" w:cstheme="majorHAnsi"/>
          <w:sz w:val="28"/>
          <w:szCs w:val="28"/>
        </w:rPr>
        <w:t xml:space="preserve">afin de recevoir vos papiers à temps. </w:t>
      </w:r>
    </w:p>
    <w:p w:rsidR="00590A45" w:rsidP="00590A45" w:rsidRDefault="00590A45" w14:paraId="5D70EA8B" w14:textId="77777777">
      <w:pPr>
        <w:spacing w:before="1"/>
        <w:ind w:left="100"/>
        <w:rPr>
          <w:rFonts w:ascii="Roboto" w:hAnsi="Roboto"/>
          <w:b/>
          <w:sz w:val="20"/>
        </w:rPr>
      </w:pPr>
      <w:r>
        <w:rPr>
          <w:rFonts w:ascii="Roboto" w:hAnsi="Roboto"/>
          <w:b/>
          <w:sz w:val="20"/>
        </w:rPr>
        <w:t>Exemple</w:t>
      </w:r>
      <w:r>
        <w:rPr>
          <w:rFonts w:ascii="Roboto" w:hAnsi="Roboto"/>
          <w:b/>
          <w:spacing w:val="1"/>
          <w:sz w:val="20"/>
        </w:rPr>
        <w:t xml:space="preserve"> </w:t>
      </w:r>
      <w:r>
        <w:rPr>
          <w:rFonts w:ascii="Roboto" w:hAnsi="Roboto"/>
          <w:b/>
          <w:sz w:val="20"/>
        </w:rPr>
        <w:t>1</w:t>
      </w:r>
      <w:r>
        <w:rPr>
          <w:rFonts w:ascii="Roboto" w:hAnsi="Roboto"/>
          <w:b/>
          <w:spacing w:val="-24"/>
          <w:sz w:val="20"/>
        </w:rPr>
        <w:t xml:space="preserve"> </w:t>
      </w:r>
      <w:r>
        <w:rPr>
          <w:rFonts w:ascii="Roboto" w:hAnsi="Roboto"/>
          <w:b/>
          <w:sz w:val="20"/>
        </w:rPr>
        <w:t>:</w:t>
      </w:r>
      <w:r>
        <w:rPr>
          <w:rFonts w:ascii="Roboto" w:hAnsi="Roboto"/>
          <w:b/>
          <w:spacing w:val="1"/>
          <w:sz w:val="20"/>
        </w:rPr>
        <w:t xml:space="preserve"> </w:t>
      </w:r>
      <w:r>
        <w:rPr>
          <w:rFonts w:ascii="Roboto" w:hAnsi="Roboto"/>
          <w:b/>
          <w:sz w:val="20"/>
        </w:rPr>
        <w:t>Inscription</w:t>
      </w:r>
      <w:r>
        <w:rPr>
          <w:rFonts w:ascii="Roboto" w:hAnsi="Roboto"/>
          <w:b/>
          <w:spacing w:val="2"/>
          <w:sz w:val="20"/>
        </w:rPr>
        <w:t xml:space="preserve"> </w:t>
      </w:r>
      <w:r>
        <w:rPr>
          <w:rFonts w:ascii="Roboto" w:hAnsi="Roboto"/>
          <w:b/>
          <w:sz w:val="20"/>
        </w:rPr>
        <w:t>pour</w:t>
      </w:r>
      <w:r>
        <w:rPr>
          <w:rFonts w:ascii="Roboto" w:hAnsi="Roboto"/>
          <w:b/>
          <w:spacing w:val="2"/>
          <w:sz w:val="20"/>
        </w:rPr>
        <w:t xml:space="preserve"> </w:t>
      </w:r>
      <w:r>
        <w:rPr>
          <w:rFonts w:ascii="Roboto" w:hAnsi="Roboto"/>
          <w:b/>
          <w:sz w:val="20"/>
        </w:rPr>
        <w:t>une</w:t>
      </w:r>
      <w:r>
        <w:rPr>
          <w:rFonts w:ascii="Roboto" w:hAnsi="Roboto"/>
          <w:b/>
          <w:spacing w:val="2"/>
          <w:sz w:val="20"/>
        </w:rPr>
        <w:t xml:space="preserve"> </w:t>
      </w:r>
      <w:r>
        <w:rPr>
          <w:rFonts w:ascii="Roboto" w:hAnsi="Roboto"/>
          <w:b/>
          <w:sz w:val="20"/>
        </w:rPr>
        <w:t>fréquentation</w:t>
      </w:r>
      <w:r>
        <w:rPr>
          <w:rFonts w:ascii="Roboto" w:hAnsi="Roboto"/>
          <w:b/>
          <w:spacing w:val="1"/>
          <w:sz w:val="20"/>
        </w:rPr>
        <w:t xml:space="preserve"> </w:t>
      </w:r>
      <w:r>
        <w:rPr>
          <w:rFonts w:ascii="Roboto" w:hAnsi="Roboto"/>
          <w:b/>
          <w:sz w:val="20"/>
        </w:rPr>
        <w:t>«</w:t>
      </w:r>
      <w:r>
        <w:rPr>
          <w:rFonts w:ascii="Roboto" w:hAnsi="Roboto"/>
          <w:b/>
          <w:spacing w:val="-24"/>
          <w:sz w:val="20"/>
        </w:rPr>
        <w:t xml:space="preserve"> </w:t>
      </w:r>
      <w:r>
        <w:rPr>
          <w:rFonts w:ascii="Roboto" w:hAnsi="Roboto"/>
          <w:b/>
          <w:sz w:val="20"/>
        </w:rPr>
        <w:t>régulière</w:t>
      </w:r>
      <w:r>
        <w:rPr>
          <w:rFonts w:ascii="Roboto" w:hAnsi="Roboto"/>
          <w:b/>
          <w:spacing w:val="-24"/>
          <w:sz w:val="20"/>
        </w:rPr>
        <w:t xml:space="preserve"> </w:t>
      </w:r>
      <w:r>
        <w:rPr>
          <w:rFonts w:ascii="Roboto" w:hAnsi="Roboto"/>
          <w:b/>
          <w:sz w:val="20"/>
        </w:rPr>
        <w:t>»</w:t>
      </w:r>
      <w:r>
        <w:rPr>
          <w:rFonts w:ascii="Roboto" w:hAnsi="Roboto"/>
          <w:b/>
          <w:spacing w:val="2"/>
          <w:sz w:val="20"/>
        </w:rPr>
        <w:t xml:space="preserve"> </w:t>
      </w:r>
      <w:r>
        <w:rPr>
          <w:rFonts w:ascii="Roboto" w:hAnsi="Roboto"/>
          <w:b/>
          <w:sz w:val="20"/>
        </w:rPr>
        <w:t>de</w:t>
      </w:r>
      <w:r>
        <w:rPr>
          <w:rFonts w:ascii="Roboto" w:hAnsi="Roboto"/>
          <w:b/>
          <w:spacing w:val="1"/>
          <w:sz w:val="20"/>
        </w:rPr>
        <w:t xml:space="preserve"> </w:t>
      </w:r>
      <w:r>
        <w:rPr>
          <w:rFonts w:ascii="Roboto" w:hAnsi="Roboto"/>
          <w:b/>
          <w:sz w:val="20"/>
        </w:rPr>
        <w:t>5</w:t>
      </w:r>
      <w:r>
        <w:rPr>
          <w:rFonts w:ascii="Roboto" w:hAnsi="Roboto"/>
          <w:b/>
          <w:spacing w:val="2"/>
          <w:sz w:val="20"/>
        </w:rPr>
        <w:t xml:space="preserve"> </w:t>
      </w:r>
      <w:r>
        <w:rPr>
          <w:rFonts w:ascii="Roboto" w:hAnsi="Roboto"/>
          <w:b/>
          <w:sz w:val="20"/>
        </w:rPr>
        <w:t>jours</w:t>
      </w:r>
      <w:r>
        <w:rPr>
          <w:rFonts w:ascii="Roboto" w:hAnsi="Roboto"/>
          <w:b/>
          <w:spacing w:val="2"/>
          <w:sz w:val="20"/>
        </w:rPr>
        <w:t xml:space="preserve"> </w:t>
      </w:r>
      <w:r>
        <w:rPr>
          <w:rFonts w:ascii="Roboto" w:hAnsi="Roboto"/>
          <w:b/>
          <w:sz w:val="20"/>
        </w:rPr>
        <w:t>à</w:t>
      </w:r>
      <w:r>
        <w:rPr>
          <w:rFonts w:ascii="Roboto" w:hAnsi="Roboto"/>
          <w:b/>
          <w:spacing w:val="1"/>
          <w:sz w:val="20"/>
        </w:rPr>
        <w:t xml:space="preserve"> </w:t>
      </w:r>
      <w:r>
        <w:rPr>
          <w:rFonts w:ascii="Roboto" w:hAnsi="Roboto"/>
          <w:b/>
          <w:sz w:val="20"/>
        </w:rPr>
        <w:t>2</w:t>
      </w:r>
      <w:r>
        <w:rPr>
          <w:rFonts w:ascii="Roboto" w:hAnsi="Roboto"/>
          <w:b/>
          <w:spacing w:val="2"/>
          <w:sz w:val="20"/>
        </w:rPr>
        <w:t xml:space="preserve"> </w:t>
      </w:r>
      <w:r>
        <w:rPr>
          <w:rFonts w:ascii="Roboto" w:hAnsi="Roboto"/>
          <w:b/>
          <w:sz w:val="20"/>
        </w:rPr>
        <w:t>périodes</w:t>
      </w:r>
    </w:p>
    <w:p w:rsidR="00590A45" w:rsidP="00590A45" w:rsidRDefault="000B0329" w14:paraId="4FE2C829" w14:textId="6A047189">
      <w:pPr>
        <w:pStyle w:val="BodyText"/>
        <w:spacing w:before="5" w:after="1"/>
        <w:rPr>
          <w:rFonts w:ascii="Roboto"/>
          <w:b/>
          <w:sz w:val="17"/>
        </w:rPr>
      </w:pPr>
      <w:r>
        <w:rPr>
          <w:rFonts w:ascii="Roboto"/>
          <w:b/>
          <w:sz w:val="17"/>
        </w:rPr>
        <w:t>4</w:t>
      </w:r>
    </w:p>
    <w:tbl>
      <w:tblPr>
        <w:tblStyle w:val="TableNormal1"/>
        <w:tblW w:w="11058" w:type="dxa"/>
        <w:tblInd w:w="-426" w:type="dxa"/>
        <w:tblBorders>
          <w:top w:val="single" w:color="939598" w:sz="4" w:space="0"/>
          <w:left w:val="single" w:color="939598" w:sz="4" w:space="0"/>
          <w:bottom w:val="single" w:color="939598" w:sz="4" w:space="0"/>
          <w:right w:val="single" w:color="939598" w:sz="4" w:space="0"/>
          <w:insideH w:val="single" w:color="939598" w:sz="4" w:space="0"/>
          <w:insideV w:val="single" w:color="939598" w:sz="4" w:space="0"/>
        </w:tblBorders>
        <w:tblLayout w:type="fixed"/>
        <w:tblLook w:val="01E0" w:firstRow="1" w:lastRow="1" w:firstColumn="1" w:lastColumn="1" w:noHBand="0" w:noVBand="0"/>
      </w:tblPr>
      <w:tblGrid>
        <w:gridCol w:w="1844"/>
        <w:gridCol w:w="1843"/>
        <w:gridCol w:w="1701"/>
        <w:gridCol w:w="1926"/>
        <w:gridCol w:w="1901"/>
        <w:gridCol w:w="1843"/>
      </w:tblGrid>
      <w:tr w:rsidR="00590A45" w:rsidTr="00590A45" w14:paraId="78B265E5" w14:textId="77777777">
        <w:trPr>
          <w:trHeight w:val="357"/>
        </w:trPr>
        <w:tc>
          <w:tcPr>
            <w:tcW w:w="1844" w:type="dxa"/>
            <w:tcBorders>
              <w:top w:val="nil"/>
              <w:left w:val="nil"/>
              <w:right w:val="single" w:color="FFFFFF" w:sz="4" w:space="0"/>
            </w:tcBorders>
          </w:tcPr>
          <w:p w:rsidR="00590A45" w:rsidP="00A47047" w:rsidRDefault="00590A45" w14:paraId="4A25BBCA" w14:textId="77777777">
            <w:pPr>
              <w:pStyle w:val="TableParagraph"/>
              <w:spacing w:before="0"/>
              <w:ind w:left="0"/>
              <w:rPr>
                <w:rFonts w:ascii="Times New Roman"/>
                <w:sz w:val="20"/>
              </w:rPr>
            </w:pPr>
          </w:p>
        </w:tc>
        <w:tc>
          <w:tcPr>
            <w:tcW w:w="1843" w:type="dxa"/>
            <w:tcBorders>
              <w:top w:val="nil"/>
              <w:left w:val="single" w:color="FFFFFF" w:sz="4" w:space="0"/>
              <w:bottom w:val="nil"/>
              <w:right w:val="single" w:color="FFFFFF" w:sz="4" w:space="0"/>
            </w:tcBorders>
            <w:shd w:val="clear" w:color="auto" w:fill="2B3990"/>
          </w:tcPr>
          <w:p w:rsidR="00590A45" w:rsidP="00A47047" w:rsidRDefault="00590A45" w14:paraId="24A207A1" w14:textId="77777777">
            <w:pPr>
              <w:pStyle w:val="TableParagraph"/>
              <w:ind w:left="515"/>
              <w:rPr>
                <w:rFonts w:ascii="Arial"/>
                <w:b/>
                <w:sz w:val="20"/>
              </w:rPr>
            </w:pPr>
            <w:r>
              <w:rPr>
                <w:rFonts w:ascii="Arial"/>
                <w:b/>
                <w:color w:val="FFFFFF"/>
                <w:sz w:val="20"/>
              </w:rPr>
              <w:t>LUNDI</w:t>
            </w:r>
          </w:p>
        </w:tc>
        <w:tc>
          <w:tcPr>
            <w:tcW w:w="1701" w:type="dxa"/>
            <w:tcBorders>
              <w:top w:val="nil"/>
              <w:left w:val="single" w:color="FFFFFF" w:sz="4" w:space="0"/>
              <w:bottom w:val="nil"/>
              <w:right w:val="single" w:color="FFFFFF" w:sz="4" w:space="0"/>
            </w:tcBorders>
            <w:shd w:val="clear" w:color="auto" w:fill="2B3990"/>
          </w:tcPr>
          <w:p w:rsidR="00590A45" w:rsidP="00A47047" w:rsidRDefault="00590A45" w14:paraId="770B7DC2" w14:textId="77777777">
            <w:pPr>
              <w:pStyle w:val="TableParagraph"/>
              <w:ind w:left="488"/>
              <w:rPr>
                <w:rFonts w:ascii="Arial"/>
                <w:b/>
                <w:sz w:val="20"/>
              </w:rPr>
            </w:pPr>
            <w:r>
              <w:rPr>
                <w:rFonts w:ascii="Arial"/>
                <w:b/>
                <w:color w:val="FFFFFF"/>
                <w:sz w:val="20"/>
              </w:rPr>
              <w:t>MARDI</w:t>
            </w:r>
          </w:p>
        </w:tc>
        <w:tc>
          <w:tcPr>
            <w:tcW w:w="1926" w:type="dxa"/>
            <w:tcBorders>
              <w:top w:val="nil"/>
              <w:left w:val="single" w:color="FFFFFF" w:sz="4" w:space="0"/>
              <w:bottom w:val="nil"/>
              <w:right w:val="single" w:color="FFFFFF" w:sz="4" w:space="0"/>
            </w:tcBorders>
            <w:shd w:val="clear" w:color="auto" w:fill="2B3990"/>
          </w:tcPr>
          <w:p w:rsidR="00590A45" w:rsidP="00A47047" w:rsidRDefault="00590A45" w14:paraId="0EE46641" w14:textId="77777777">
            <w:pPr>
              <w:pStyle w:val="TableParagraph"/>
              <w:ind w:left="307"/>
              <w:rPr>
                <w:rFonts w:ascii="Arial"/>
                <w:b/>
                <w:sz w:val="20"/>
              </w:rPr>
            </w:pPr>
            <w:r>
              <w:rPr>
                <w:rFonts w:ascii="Arial"/>
                <w:b/>
                <w:color w:val="FFFFFF"/>
                <w:sz w:val="20"/>
              </w:rPr>
              <w:t>MERCREDI</w:t>
            </w:r>
          </w:p>
        </w:tc>
        <w:tc>
          <w:tcPr>
            <w:tcW w:w="1901" w:type="dxa"/>
            <w:tcBorders>
              <w:top w:val="nil"/>
              <w:left w:val="single" w:color="FFFFFF" w:sz="4" w:space="0"/>
              <w:bottom w:val="nil"/>
              <w:right w:val="single" w:color="FFFFFF" w:sz="4" w:space="0"/>
            </w:tcBorders>
            <w:shd w:val="clear" w:color="auto" w:fill="2B3990"/>
          </w:tcPr>
          <w:p w:rsidR="00590A45" w:rsidP="00A47047" w:rsidRDefault="00590A45" w14:paraId="6B3378F1" w14:textId="77777777">
            <w:pPr>
              <w:pStyle w:val="TableParagraph"/>
              <w:ind w:left="547"/>
              <w:rPr>
                <w:rFonts w:ascii="Arial"/>
                <w:b/>
                <w:sz w:val="20"/>
              </w:rPr>
            </w:pPr>
            <w:r>
              <w:rPr>
                <w:rFonts w:ascii="Arial"/>
                <w:b/>
                <w:color w:val="FFFFFF"/>
                <w:sz w:val="20"/>
              </w:rPr>
              <w:t>JEUDI</w:t>
            </w:r>
          </w:p>
        </w:tc>
        <w:tc>
          <w:tcPr>
            <w:tcW w:w="1843" w:type="dxa"/>
            <w:tcBorders>
              <w:top w:val="nil"/>
              <w:left w:val="single" w:color="FFFFFF" w:sz="4" w:space="0"/>
              <w:bottom w:val="nil"/>
              <w:right w:val="single" w:color="FFFFFF" w:sz="4" w:space="0"/>
            </w:tcBorders>
            <w:shd w:val="clear" w:color="auto" w:fill="2B3990"/>
          </w:tcPr>
          <w:p w:rsidR="00590A45" w:rsidP="00A47047" w:rsidRDefault="00590A45" w14:paraId="30B3B1A2" w14:textId="77777777">
            <w:pPr>
              <w:pStyle w:val="TableParagraph"/>
              <w:ind w:left="305"/>
              <w:rPr>
                <w:rFonts w:ascii="Arial"/>
                <w:b/>
                <w:sz w:val="20"/>
              </w:rPr>
            </w:pPr>
            <w:r>
              <w:rPr>
                <w:rFonts w:ascii="Arial"/>
                <w:b/>
                <w:color w:val="FFFFFF"/>
                <w:sz w:val="20"/>
              </w:rPr>
              <w:t>VENDREDI</w:t>
            </w:r>
          </w:p>
        </w:tc>
      </w:tr>
      <w:tr w:rsidR="00590A45" w:rsidTr="00590A45" w14:paraId="7788BCE2" w14:textId="77777777">
        <w:trPr>
          <w:trHeight w:val="359"/>
        </w:trPr>
        <w:tc>
          <w:tcPr>
            <w:tcW w:w="1844" w:type="dxa"/>
          </w:tcPr>
          <w:p w:rsidR="00590A45" w:rsidP="00A47047" w:rsidRDefault="00590A45" w14:paraId="6EFBFE6C" w14:textId="77777777">
            <w:pPr>
              <w:pStyle w:val="TableParagraph"/>
              <w:rPr>
                <w:rFonts w:ascii="Roboto"/>
                <w:b/>
                <w:sz w:val="20"/>
              </w:rPr>
            </w:pPr>
            <w:r>
              <w:rPr>
                <w:rFonts w:ascii="Roboto"/>
                <w:b/>
                <w:sz w:val="20"/>
              </w:rPr>
              <w:t>Avant</w:t>
            </w:r>
            <w:r>
              <w:rPr>
                <w:rFonts w:ascii="Roboto"/>
                <w:b/>
                <w:spacing w:val="-4"/>
                <w:sz w:val="20"/>
              </w:rPr>
              <w:t xml:space="preserve"> </w:t>
            </w:r>
            <w:r>
              <w:rPr>
                <w:rFonts w:ascii="Roboto"/>
                <w:b/>
                <w:sz w:val="20"/>
              </w:rPr>
              <w:t>les</w:t>
            </w:r>
            <w:r>
              <w:rPr>
                <w:rFonts w:ascii="Roboto"/>
                <w:b/>
                <w:spacing w:val="-4"/>
                <w:sz w:val="20"/>
              </w:rPr>
              <w:t xml:space="preserve"> </w:t>
            </w:r>
            <w:r>
              <w:rPr>
                <w:rFonts w:ascii="Roboto"/>
                <w:b/>
                <w:sz w:val="20"/>
              </w:rPr>
              <w:t>classes</w:t>
            </w:r>
          </w:p>
        </w:tc>
        <w:tc>
          <w:tcPr>
            <w:tcW w:w="1843" w:type="dxa"/>
            <w:tcBorders>
              <w:top w:val="nil"/>
            </w:tcBorders>
          </w:tcPr>
          <w:p w:rsidR="00590A45" w:rsidP="00A47047" w:rsidRDefault="00590A45" w14:paraId="545C555E" w14:textId="77777777">
            <w:pPr>
              <w:pStyle w:val="TableParagraph"/>
              <w:ind w:left="10"/>
              <w:jc w:val="center"/>
              <w:rPr>
                <w:rFonts w:ascii="Roboto"/>
                <w:b/>
                <w:sz w:val="20"/>
              </w:rPr>
            </w:pPr>
            <w:r>
              <w:rPr>
                <w:rFonts w:ascii="Roboto"/>
                <w:b/>
                <w:w w:val="99"/>
                <w:sz w:val="20"/>
              </w:rPr>
              <w:t>X</w:t>
            </w:r>
          </w:p>
        </w:tc>
        <w:tc>
          <w:tcPr>
            <w:tcW w:w="1701" w:type="dxa"/>
            <w:tcBorders>
              <w:top w:val="nil"/>
            </w:tcBorders>
          </w:tcPr>
          <w:p w:rsidR="00590A45" w:rsidP="00A47047" w:rsidRDefault="00590A45" w14:paraId="7543D2C8" w14:textId="77777777">
            <w:pPr>
              <w:pStyle w:val="TableParagraph"/>
              <w:ind w:left="11"/>
              <w:jc w:val="center"/>
              <w:rPr>
                <w:rFonts w:ascii="Roboto"/>
                <w:b/>
                <w:sz w:val="20"/>
              </w:rPr>
            </w:pPr>
            <w:r>
              <w:rPr>
                <w:rFonts w:ascii="Roboto"/>
                <w:b/>
                <w:w w:val="99"/>
                <w:sz w:val="20"/>
              </w:rPr>
              <w:t>X</w:t>
            </w:r>
          </w:p>
        </w:tc>
        <w:tc>
          <w:tcPr>
            <w:tcW w:w="1926" w:type="dxa"/>
            <w:tcBorders>
              <w:top w:val="nil"/>
            </w:tcBorders>
          </w:tcPr>
          <w:p w:rsidR="00590A45" w:rsidP="00A47047" w:rsidRDefault="00590A45" w14:paraId="45FA487A" w14:textId="77777777">
            <w:pPr>
              <w:pStyle w:val="TableParagraph"/>
              <w:ind w:left="12"/>
              <w:jc w:val="center"/>
              <w:rPr>
                <w:rFonts w:ascii="Roboto"/>
                <w:b/>
                <w:sz w:val="20"/>
              </w:rPr>
            </w:pPr>
            <w:r>
              <w:rPr>
                <w:rFonts w:ascii="Roboto"/>
                <w:b/>
                <w:w w:val="99"/>
                <w:sz w:val="20"/>
              </w:rPr>
              <w:t>X</w:t>
            </w:r>
          </w:p>
        </w:tc>
        <w:tc>
          <w:tcPr>
            <w:tcW w:w="1901" w:type="dxa"/>
            <w:tcBorders>
              <w:top w:val="nil"/>
            </w:tcBorders>
          </w:tcPr>
          <w:p w:rsidR="00590A45" w:rsidP="00A47047" w:rsidRDefault="00590A45" w14:paraId="2DBB5A0C" w14:textId="77777777">
            <w:pPr>
              <w:pStyle w:val="TableParagraph"/>
              <w:ind w:left="12"/>
              <w:jc w:val="center"/>
              <w:rPr>
                <w:rFonts w:ascii="Roboto"/>
                <w:b/>
                <w:sz w:val="20"/>
              </w:rPr>
            </w:pPr>
            <w:r>
              <w:rPr>
                <w:rFonts w:ascii="Roboto"/>
                <w:b/>
                <w:w w:val="99"/>
                <w:sz w:val="20"/>
              </w:rPr>
              <w:t>X</w:t>
            </w:r>
          </w:p>
        </w:tc>
        <w:tc>
          <w:tcPr>
            <w:tcW w:w="1843" w:type="dxa"/>
            <w:tcBorders>
              <w:top w:val="nil"/>
            </w:tcBorders>
          </w:tcPr>
          <w:p w:rsidR="00590A45" w:rsidP="00A47047" w:rsidRDefault="00590A45" w14:paraId="077A3D27" w14:textId="77777777">
            <w:pPr>
              <w:pStyle w:val="TableParagraph"/>
              <w:ind w:left="13"/>
              <w:jc w:val="center"/>
              <w:rPr>
                <w:rFonts w:ascii="Roboto"/>
                <w:b/>
                <w:sz w:val="20"/>
              </w:rPr>
            </w:pPr>
            <w:r>
              <w:rPr>
                <w:rFonts w:ascii="Roboto"/>
                <w:b/>
                <w:w w:val="99"/>
                <w:sz w:val="20"/>
              </w:rPr>
              <w:t>X</w:t>
            </w:r>
          </w:p>
        </w:tc>
      </w:tr>
      <w:tr w:rsidR="00590A45" w:rsidTr="00590A45" w14:paraId="5EC097A1" w14:textId="77777777">
        <w:trPr>
          <w:trHeight w:val="359"/>
        </w:trPr>
        <w:tc>
          <w:tcPr>
            <w:tcW w:w="1844" w:type="dxa"/>
          </w:tcPr>
          <w:p w:rsidR="00590A45" w:rsidP="00A47047" w:rsidRDefault="00590A45" w14:paraId="53C32163" w14:textId="77777777">
            <w:pPr>
              <w:pStyle w:val="TableParagraph"/>
              <w:rPr>
                <w:rFonts w:ascii="Roboto"/>
                <w:b/>
                <w:sz w:val="20"/>
              </w:rPr>
            </w:pPr>
            <w:r>
              <w:rPr>
                <w:rFonts w:ascii="Roboto"/>
                <w:b/>
                <w:sz w:val="20"/>
              </w:rPr>
              <w:t>Midi</w:t>
            </w:r>
          </w:p>
        </w:tc>
        <w:tc>
          <w:tcPr>
            <w:tcW w:w="1843" w:type="dxa"/>
          </w:tcPr>
          <w:p w:rsidR="00590A45" w:rsidP="00A47047" w:rsidRDefault="00590A45" w14:paraId="7FE4B365" w14:textId="77777777">
            <w:pPr>
              <w:pStyle w:val="TableParagraph"/>
              <w:ind w:left="10"/>
              <w:jc w:val="center"/>
              <w:rPr>
                <w:rFonts w:ascii="Roboto"/>
                <w:b/>
                <w:sz w:val="20"/>
              </w:rPr>
            </w:pPr>
            <w:r>
              <w:rPr>
                <w:rFonts w:ascii="Roboto"/>
                <w:b/>
                <w:w w:val="99"/>
                <w:sz w:val="20"/>
              </w:rPr>
              <w:t>X</w:t>
            </w:r>
          </w:p>
        </w:tc>
        <w:tc>
          <w:tcPr>
            <w:tcW w:w="1701" w:type="dxa"/>
          </w:tcPr>
          <w:p w:rsidR="00590A45" w:rsidP="00A47047" w:rsidRDefault="00590A45" w14:paraId="03C32122" w14:textId="77777777">
            <w:pPr>
              <w:pStyle w:val="TableParagraph"/>
              <w:ind w:left="11"/>
              <w:jc w:val="center"/>
              <w:rPr>
                <w:rFonts w:ascii="Roboto"/>
                <w:b/>
                <w:sz w:val="20"/>
              </w:rPr>
            </w:pPr>
            <w:r>
              <w:rPr>
                <w:rFonts w:ascii="Roboto"/>
                <w:b/>
                <w:w w:val="99"/>
                <w:sz w:val="20"/>
              </w:rPr>
              <w:t>X</w:t>
            </w:r>
          </w:p>
        </w:tc>
        <w:tc>
          <w:tcPr>
            <w:tcW w:w="1926" w:type="dxa"/>
          </w:tcPr>
          <w:p w:rsidR="00590A45" w:rsidP="00A47047" w:rsidRDefault="00590A45" w14:paraId="6FDAB724" w14:textId="77777777">
            <w:pPr>
              <w:pStyle w:val="TableParagraph"/>
              <w:ind w:left="12"/>
              <w:jc w:val="center"/>
              <w:rPr>
                <w:rFonts w:ascii="Roboto"/>
                <w:b/>
                <w:sz w:val="20"/>
              </w:rPr>
            </w:pPr>
            <w:r>
              <w:rPr>
                <w:rFonts w:ascii="Roboto"/>
                <w:b/>
                <w:w w:val="99"/>
                <w:sz w:val="20"/>
              </w:rPr>
              <w:t>X</w:t>
            </w:r>
          </w:p>
        </w:tc>
        <w:tc>
          <w:tcPr>
            <w:tcW w:w="1901" w:type="dxa"/>
          </w:tcPr>
          <w:p w:rsidR="00590A45" w:rsidP="00A47047" w:rsidRDefault="00590A45" w14:paraId="34B0DD36" w14:textId="77777777">
            <w:pPr>
              <w:pStyle w:val="TableParagraph"/>
              <w:ind w:left="12"/>
              <w:jc w:val="center"/>
              <w:rPr>
                <w:rFonts w:ascii="Roboto"/>
                <w:b/>
                <w:sz w:val="20"/>
              </w:rPr>
            </w:pPr>
            <w:r>
              <w:rPr>
                <w:rFonts w:ascii="Roboto"/>
                <w:b/>
                <w:w w:val="99"/>
                <w:sz w:val="20"/>
              </w:rPr>
              <w:t>X</w:t>
            </w:r>
          </w:p>
        </w:tc>
        <w:tc>
          <w:tcPr>
            <w:tcW w:w="1843" w:type="dxa"/>
          </w:tcPr>
          <w:p w:rsidR="00590A45" w:rsidP="00A47047" w:rsidRDefault="00590A45" w14:paraId="00232149" w14:textId="77777777">
            <w:pPr>
              <w:pStyle w:val="TableParagraph"/>
              <w:ind w:left="13"/>
              <w:jc w:val="center"/>
              <w:rPr>
                <w:rFonts w:ascii="Roboto"/>
                <w:b/>
                <w:sz w:val="20"/>
              </w:rPr>
            </w:pPr>
            <w:r>
              <w:rPr>
                <w:rFonts w:ascii="Roboto"/>
                <w:b/>
                <w:w w:val="99"/>
                <w:sz w:val="20"/>
              </w:rPr>
              <w:t>X</w:t>
            </w:r>
          </w:p>
        </w:tc>
      </w:tr>
      <w:tr w:rsidR="00590A45" w:rsidTr="00590A45" w14:paraId="0DF9B1D9" w14:textId="77777777">
        <w:trPr>
          <w:trHeight w:val="359"/>
        </w:trPr>
        <w:tc>
          <w:tcPr>
            <w:tcW w:w="1844" w:type="dxa"/>
          </w:tcPr>
          <w:p w:rsidR="00590A45" w:rsidP="00A47047" w:rsidRDefault="00590A45" w14:paraId="1D85D87A" w14:textId="77777777">
            <w:pPr>
              <w:pStyle w:val="TableParagraph"/>
              <w:rPr>
                <w:rFonts w:ascii="Roboto" w:hAnsi="Roboto"/>
                <w:b/>
                <w:sz w:val="20"/>
              </w:rPr>
            </w:pPr>
            <w:r>
              <w:rPr>
                <w:rFonts w:ascii="Roboto" w:hAnsi="Roboto"/>
                <w:b/>
                <w:sz w:val="20"/>
              </w:rPr>
              <w:t>Après</w:t>
            </w:r>
            <w:r>
              <w:rPr>
                <w:rFonts w:ascii="Roboto" w:hAnsi="Roboto"/>
                <w:b/>
                <w:spacing w:val="2"/>
                <w:sz w:val="20"/>
              </w:rPr>
              <w:t xml:space="preserve"> </w:t>
            </w:r>
            <w:r>
              <w:rPr>
                <w:rFonts w:ascii="Roboto" w:hAnsi="Roboto"/>
                <w:b/>
                <w:sz w:val="20"/>
              </w:rPr>
              <w:t>les</w:t>
            </w:r>
            <w:r>
              <w:rPr>
                <w:rFonts w:ascii="Roboto" w:hAnsi="Roboto"/>
                <w:b/>
                <w:spacing w:val="2"/>
                <w:sz w:val="20"/>
              </w:rPr>
              <w:t xml:space="preserve"> </w:t>
            </w:r>
            <w:r>
              <w:rPr>
                <w:rFonts w:ascii="Roboto" w:hAnsi="Roboto"/>
                <w:b/>
                <w:sz w:val="20"/>
              </w:rPr>
              <w:t>classes</w:t>
            </w:r>
          </w:p>
        </w:tc>
        <w:tc>
          <w:tcPr>
            <w:tcW w:w="1843" w:type="dxa"/>
          </w:tcPr>
          <w:p w:rsidR="00590A45" w:rsidP="00A47047" w:rsidRDefault="00590A45" w14:paraId="32CE9225" w14:textId="77777777">
            <w:pPr>
              <w:pStyle w:val="TableParagraph"/>
              <w:spacing w:before="0"/>
              <w:ind w:left="0"/>
              <w:rPr>
                <w:rFonts w:ascii="Times New Roman"/>
                <w:sz w:val="20"/>
              </w:rPr>
            </w:pPr>
          </w:p>
        </w:tc>
        <w:tc>
          <w:tcPr>
            <w:tcW w:w="1701" w:type="dxa"/>
          </w:tcPr>
          <w:p w:rsidR="00590A45" w:rsidP="00A47047" w:rsidRDefault="00590A45" w14:paraId="39C95668" w14:textId="77777777">
            <w:pPr>
              <w:pStyle w:val="TableParagraph"/>
              <w:spacing w:before="0"/>
              <w:ind w:left="0"/>
              <w:rPr>
                <w:rFonts w:ascii="Times New Roman"/>
                <w:sz w:val="20"/>
              </w:rPr>
            </w:pPr>
          </w:p>
        </w:tc>
        <w:tc>
          <w:tcPr>
            <w:tcW w:w="1926" w:type="dxa"/>
          </w:tcPr>
          <w:p w:rsidR="00590A45" w:rsidP="00A47047" w:rsidRDefault="00590A45" w14:paraId="7C0499C3" w14:textId="77777777">
            <w:pPr>
              <w:pStyle w:val="TableParagraph"/>
              <w:spacing w:before="0"/>
              <w:ind w:left="0"/>
              <w:rPr>
                <w:rFonts w:ascii="Times New Roman"/>
                <w:sz w:val="20"/>
              </w:rPr>
            </w:pPr>
          </w:p>
        </w:tc>
        <w:tc>
          <w:tcPr>
            <w:tcW w:w="1901" w:type="dxa"/>
          </w:tcPr>
          <w:p w:rsidR="00590A45" w:rsidP="00A47047" w:rsidRDefault="00590A45" w14:paraId="578BC0B4" w14:textId="77777777">
            <w:pPr>
              <w:pStyle w:val="TableParagraph"/>
              <w:spacing w:before="0"/>
              <w:ind w:left="0"/>
              <w:rPr>
                <w:rFonts w:ascii="Times New Roman"/>
                <w:sz w:val="20"/>
              </w:rPr>
            </w:pPr>
          </w:p>
        </w:tc>
        <w:tc>
          <w:tcPr>
            <w:tcW w:w="1843" w:type="dxa"/>
          </w:tcPr>
          <w:p w:rsidR="00590A45" w:rsidP="00A47047" w:rsidRDefault="00590A45" w14:paraId="276CA4C4" w14:textId="77777777">
            <w:pPr>
              <w:pStyle w:val="TableParagraph"/>
              <w:spacing w:before="0"/>
              <w:ind w:left="0"/>
              <w:rPr>
                <w:rFonts w:ascii="Times New Roman"/>
                <w:sz w:val="20"/>
              </w:rPr>
            </w:pPr>
          </w:p>
        </w:tc>
      </w:tr>
      <w:tr w:rsidR="00590A45" w:rsidTr="00590A45" w14:paraId="6EFA3138" w14:textId="77777777">
        <w:trPr>
          <w:trHeight w:val="619"/>
        </w:trPr>
        <w:tc>
          <w:tcPr>
            <w:tcW w:w="1844" w:type="dxa"/>
            <w:shd w:val="clear" w:color="auto" w:fill="EEF6E8"/>
          </w:tcPr>
          <w:p w:rsidR="00590A45" w:rsidP="00A47047" w:rsidRDefault="00590A45" w14:paraId="3F287F9D" w14:textId="77777777">
            <w:pPr>
              <w:pStyle w:val="TableParagraph"/>
              <w:spacing w:before="74" w:line="260" w:lineRule="atLeast"/>
              <w:ind w:right="340"/>
              <w:rPr>
                <w:rFonts w:ascii="Roboto"/>
                <w:b/>
                <w:sz w:val="20"/>
              </w:rPr>
            </w:pPr>
            <w:r>
              <w:rPr>
                <w:rFonts w:ascii="Roboto"/>
                <w:b/>
                <w:spacing w:val="-1"/>
                <w:sz w:val="20"/>
              </w:rPr>
              <w:t xml:space="preserve">Tarification </w:t>
            </w:r>
            <w:r>
              <w:rPr>
                <w:rFonts w:ascii="Roboto"/>
                <w:b/>
                <w:sz w:val="20"/>
              </w:rPr>
              <w:t>aux</w:t>
            </w:r>
            <w:r>
              <w:rPr>
                <w:rFonts w:ascii="Roboto"/>
                <w:b/>
                <w:spacing w:val="-47"/>
                <w:sz w:val="20"/>
              </w:rPr>
              <w:t xml:space="preserve"> </w:t>
            </w:r>
            <w:r>
              <w:rPr>
                <w:rFonts w:ascii="Roboto"/>
                <w:b/>
                <w:sz w:val="20"/>
              </w:rPr>
              <w:t>parents</w:t>
            </w:r>
          </w:p>
        </w:tc>
        <w:tc>
          <w:tcPr>
            <w:tcW w:w="1843" w:type="dxa"/>
            <w:shd w:val="clear" w:color="auto" w:fill="EEF6E8"/>
          </w:tcPr>
          <w:p w:rsidR="00590A45" w:rsidP="00A47047" w:rsidRDefault="00590A45" w14:paraId="0FB48334" w14:textId="2265A90A">
            <w:pPr>
              <w:pStyle w:val="TableParagraph"/>
              <w:spacing w:before="74" w:line="260" w:lineRule="atLeast"/>
              <w:ind w:right="92"/>
              <w:rPr>
                <w:rFonts w:ascii="Roboto"/>
                <w:sz w:val="20"/>
              </w:rPr>
            </w:pPr>
            <w:r>
              <w:rPr>
                <w:rFonts w:ascii="Roboto"/>
                <w:sz w:val="20"/>
              </w:rPr>
              <w:t>Un</w:t>
            </w:r>
            <w:r>
              <w:rPr>
                <w:rFonts w:ascii="Roboto"/>
                <w:spacing w:val="-11"/>
                <w:sz w:val="20"/>
              </w:rPr>
              <w:t xml:space="preserve"> </w:t>
            </w:r>
            <w:r>
              <w:rPr>
                <w:rFonts w:ascii="Roboto"/>
                <w:sz w:val="20"/>
              </w:rPr>
              <w:t>maximum</w:t>
            </w:r>
            <w:r>
              <w:rPr>
                <w:rFonts w:ascii="Roboto"/>
                <w:spacing w:val="-11"/>
                <w:sz w:val="20"/>
              </w:rPr>
              <w:t xml:space="preserve"> </w:t>
            </w:r>
            <w:r w:rsidR="00D0444A">
              <w:rPr>
                <w:rFonts w:ascii="Roboto"/>
                <w:sz w:val="20"/>
              </w:rPr>
              <w:t>de</w:t>
            </w:r>
            <w:r w:rsidR="00D0444A">
              <w:rPr>
                <w:rFonts w:ascii="Roboto"/>
                <w:spacing w:val="-47"/>
                <w:sz w:val="20"/>
              </w:rPr>
              <w:t xml:space="preserve"> </w:t>
            </w:r>
            <w:r w:rsidR="00D0444A">
              <w:rPr>
                <w:rFonts w:ascii="Roboto"/>
                <w:w w:val="95"/>
                <w:sz w:val="20"/>
              </w:rPr>
              <w:t>10</w:t>
            </w:r>
            <w:r w:rsidR="006355BF">
              <w:rPr>
                <w:rFonts w:ascii="Roboto"/>
                <w:w w:val="95"/>
                <w:sz w:val="20"/>
              </w:rPr>
              <w:t>,</w:t>
            </w:r>
            <w:r w:rsidR="00D0444A">
              <w:rPr>
                <w:rFonts w:ascii="Roboto"/>
                <w:w w:val="95"/>
                <w:sz w:val="20"/>
              </w:rPr>
              <w:t>00</w:t>
            </w:r>
            <w:r>
              <w:rPr>
                <w:rFonts w:ascii="Roboto"/>
                <w:spacing w:val="-23"/>
                <w:w w:val="95"/>
                <w:sz w:val="20"/>
              </w:rPr>
              <w:t xml:space="preserve"> </w:t>
            </w:r>
            <w:r>
              <w:rPr>
                <w:rFonts w:ascii="Roboto"/>
                <w:w w:val="95"/>
                <w:sz w:val="20"/>
              </w:rPr>
              <w:t>$</w:t>
            </w:r>
          </w:p>
        </w:tc>
        <w:tc>
          <w:tcPr>
            <w:tcW w:w="1701" w:type="dxa"/>
            <w:shd w:val="clear" w:color="auto" w:fill="EEF6E8"/>
          </w:tcPr>
          <w:p w:rsidR="00590A45" w:rsidP="00A47047" w:rsidRDefault="00590A45" w14:paraId="1B1A1B37" w14:textId="08F6B30C">
            <w:pPr>
              <w:pStyle w:val="TableParagraph"/>
              <w:spacing w:before="74" w:line="260" w:lineRule="atLeast"/>
              <w:ind w:right="92"/>
              <w:rPr>
                <w:rFonts w:ascii="Roboto"/>
                <w:sz w:val="20"/>
              </w:rPr>
            </w:pPr>
            <w:r>
              <w:rPr>
                <w:rFonts w:ascii="Roboto"/>
                <w:sz w:val="20"/>
              </w:rPr>
              <w:t>Un</w:t>
            </w:r>
            <w:r>
              <w:rPr>
                <w:rFonts w:ascii="Roboto"/>
                <w:spacing w:val="-11"/>
                <w:sz w:val="20"/>
              </w:rPr>
              <w:t xml:space="preserve"> </w:t>
            </w:r>
            <w:r>
              <w:rPr>
                <w:rFonts w:ascii="Roboto"/>
                <w:sz w:val="20"/>
              </w:rPr>
              <w:t>maximum</w:t>
            </w:r>
            <w:r>
              <w:rPr>
                <w:rFonts w:ascii="Roboto"/>
                <w:spacing w:val="-11"/>
                <w:sz w:val="20"/>
              </w:rPr>
              <w:t xml:space="preserve"> </w:t>
            </w:r>
            <w:r>
              <w:rPr>
                <w:rFonts w:ascii="Roboto"/>
                <w:sz w:val="20"/>
              </w:rPr>
              <w:t>de</w:t>
            </w:r>
            <w:r>
              <w:rPr>
                <w:rFonts w:ascii="Roboto"/>
                <w:spacing w:val="-47"/>
                <w:sz w:val="20"/>
              </w:rPr>
              <w:t xml:space="preserve"> </w:t>
            </w:r>
            <w:r w:rsidR="00D0444A">
              <w:rPr>
                <w:rFonts w:ascii="Roboto"/>
                <w:w w:val="95"/>
                <w:sz w:val="20"/>
              </w:rPr>
              <w:t>10</w:t>
            </w:r>
            <w:r w:rsidR="006355BF">
              <w:rPr>
                <w:rFonts w:ascii="Roboto"/>
                <w:w w:val="95"/>
                <w:sz w:val="20"/>
              </w:rPr>
              <w:t>,0</w:t>
            </w:r>
            <w:r w:rsidR="00D0444A">
              <w:rPr>
                <w:rFonts w:ascii="Roboto"/>
                <w:w w:val="95"/>
                <w:sz w:val="20"/>
              </w:rPr>
              <w:t>0</w:t>
            </w:r>
            <w:r>
              <w:rPr>
                <w:rFonts w:ascii="Roboto"/>
                <w:spacing w:val="-23"/>
                <w:w w:val="95"/>
                <w:sz w:val="20"/>
              </w:rPr>
              <w:t xml:space="preserve"> </w:t>
            </w:r>
            <w:r>
              <w:rPr>
                <w:rFonts w:ascii="Roboto"/>
                <w:w w:val="95"/>
                <w:sz w:val="20"/>
              </w:rPr>
              <w:t>$</w:t>
            </w:r>
          </w:p>
        </w:tc>
        <w:tc>
          <w:tcPr>
            <w:tcW w:w="1926" w:type="dxa"/>
            <w:shd w:val="clear" w:color="auto" w:fill="EEF6E8"/>
          </w:tcPr>
          <w:p w:rsidR="00590A45" w:rsidP="00A47047" w:rsidRDefault="00590A45" w14:paraId="5392BEBB" w14:textId="4D41A724">
            <w:pPr>
              <w:pStyle w:val="TableParagraph"/>
              <w:spacing w:before="74" w:line="260" w:lineRule="atLeast"/>
              <w:ind w:right="92"/>
              <w:rPr>
                <w:rFonts w:ascii="Roboto"/>
                <w:sz w:val="20"/>
              </w:rPr>
            </w:pPr>
            <w:r>
              <w:rPr>
                <w:rFonts w:ascii="Roboto"/>
                <w:sz w:val="20"/>
              </w:rPr>
              <w:t>Un</w:t>
            </w:r>
            <w:r>
              <w:rPr>
                <w:rFonts w:ascii="Roboto"/>
                <w:spacing w:val="-11"/>
                <w:sz w:val="20"/>
              </w:rPr>
              <w:t xml:space="preserve"> </w:t>
            </w:r>
            <w:r>
              <w:rPr>
                <w:rFonts w:ascii="Roboto"/>
                <w:sz w:val="20"/>
              </w:rPr>
              <w:t>maximum</w:t>
            </w:r>
            <w:r>
              <w:rPr>
                <w:rFonts w:ascii="Roboto"/>
                <w:spacing w:val="-11"/>
                <w:sz w:val="20"/>
              </w:rPr>
              <w:t xml:space="preserve"> </w:t>
            </w:r>
            <w:r w:rsidR="00D0444A">
              <w:rPr>
                <w:rFonts w:ascii="Roboto"/>
                <w:sz w:val="20"/>
              </w:rPr>
              <w:t>de</w:t>
            </w:r>
            <w:r w:rsidR="00D0444A">
              <w:rPr>
                <w:rFonts w:ascii="Roboto"/>
                <w:spacing w:val="-47"/>
                <w:sz w:val="20"/>
              </w:rPr>
              <w:t xml:space="preserve"> </w:t>
            </w:r>
            <w:r w:rsidR="00D0444A">
              <w:rPr>
                <w:rFonts w:ascii="Roboto"/>
                <w:w w:val="95"/>
                <w:sz w:val="20"/>
              </w:rPr>
              <w:t>10</w:t>
            </w:r>
            <w:r w:rsidR="006355BF">
              <w:rPr>
                <w:rFonts w:ascii="Roboto"/>
                <w:w w:val="95"/>
                <w:sz w:val="20"/>
              </w:rPr>
              <w:t>,</w:t>
            </w:r>
            <w:r w:rsidR="00D0444A">
              <w:rPr>
                <w:rFonts w:ascii="Roboto"/>
                <w:w w:val="95"/>
                <w:sz w:val="20"/>
              </w:rPr>
              <w:t>00</w:t>
            </w:r>
            <w:r>
              <w:rPr>
                <w:rFonts w:ascii="Roboto"/>
                <w:w w:val="95"/>
                <w:sz w:val="20"/>
              </w:rPr>
              <w:t>$</w:t>
            </w:r>
          </w:p>
        </w:tc>
        <w:tc>
          <w:tcPr>
            <w:tcW w:w="1901" w:type="dxa"/>
            <w:shd w:val="clear" w:color="auto" w:fill="EEF6E8"/>
          </w:tcPr>
          <w:p w:rsidR="00590A45" w:rsidP="00A47047" w:rsidRDefault="00E85451" w14:paraId="3FABFD27" w14:textId="60152B74">
            <w:pPr>
              <w:pStyle w:val="TableParagraph"/>
              <w:spacing w:before="74" w:line="260" w:lineRule="atLeast"/>
              <w:ind w:left="81" w:right="91"/>
              <w:rPr>
                <w:rFonts w:ascii="Roboto"/>
                <w:sz w:val="20"/>
              </w:rPr>
            </w:pPr>
            <w:r>
              <w:rPr>
                <w:rFonts w:ascii="Roboto"/>
                <w:sz w:val="20"/>
              </w:rPr>
              <w:t>Un</w:t>
            </w:r>
            <w:r>
              <w:rPr>
                <w:rFonts w:ascii="Roboto"/>
                <w:spacing w:val="-11"/>
                <w:sz w:val="20"/>
              </w:rPr>
              <w:t xml:space="preserve"> </w:t>
            </w:r>
            <w:r>
              <w:rPr>
                <w:rFonts w:ascii="Roboto"/>
                <w:sz w:val="20"/>
              </w:rPr>
              <w:t>maximum</w:t>
            </w:r>
            <w:r>
              <w:rPr>
                <w:rFonts w:ascii="Roboto"/>
                <w:spacing w:val="-11"/>
                <w:sz w:val="20"/>
              </w:rPr>
              <w:t xml:space="preserve"> </w:t>
            </w:r>
            <w:r w:rsidR="00D0444A">
              <w:rPr>
                <w:rFonts w:ascii="Roboto"/>
                <w:sz w:val="20"/>
              </w:rPr>
              <w:t>de</w:t>
            </w:r>
            <w:r w:rsidR="00D0444A">
              <w:rPr>
                <w:rFonts w:ascii="Roboto"/>
                <w:spacing w:val="-47"/>
                <w:sz w:val="20"/>
              </w:rPr>
              <w:t xml:space="preserve"> </w:t>
            </w:r>
            <w:r w:rsidR="00D0444A">
              <w:rPr>
                <w:rFonts w:ascii="Roboto"/>
                <w:w w:val="95"/>
                <w:sz w:val="20"/>
              </w:rPr>
              <w:t>10</w:t>
            </w:r>
            <w:r w:rsidR="006355BF">
              <w:rPr>
                <w:rFonts w:ascii="Roboto"/>
                <w:w w:val="95"/>
                <w:sz w:val="20"/>
              </w:rPr>
              <w:t>,</w:t>
            </w:r>
            <w:r w:rsidR="00D0444A">
              <w:rPr>
                <w:rFonts w:ascii="Roboto"/>
                <w:w w:val="95"/>
                <w:sz w:val="20"/>
              </w:rPr>
              <w:t>00</w:t>
            </w:r>
            <w:r>
              <w:rPr>
                <w:rFonts w:ascii="Roboto"/>
                <w:w w:val="95"/>
                <w:sz w:val="20"/>
              </w:rPr>
              <w:t xml:space="preserve"> $</w:t>
            </w:r>
          </w:p>
        </w:tc>
        <w:tc>
          <w:tcPr>
            <w:tcW w:w="1843" w:type="dxa"/>
            <w:shd w:val="clear" w:color="auto" w:fill="EEF6E8"/>
          </w:tcPr>
          <w:p w:rsidR="00590A45" w:rsidP="00A47047" w:rsidRDefault="00590A45" w14:paraId="441B8640" w14:textId="1D21A93F">
            <w:pPr>
              <w:pStyle w:val="TableParagraph"/>
              <w:spacing w:before="74" w:line="260" w:lineRule="atLeast"/>
              <w:ind w:left="81" w:right="91"/>
              <w:rPr>
                <w:rFonts w:ascii="Roboto"/>
                <w:sz w:val="20"/>
              </w:rPr>
            </w:pPr>
            <w:r>
              <w:rPr>
                <w:rFonts w:ascii="Roboto"/>
                <w:sz w:val="20"/>
              </w:rPr>
              <w:t>Un</w:t>
            </w:r>
            <w:r>
              <w:rPr>
                <w:rFonts w:ascii="Roboto"/>
                <w:spacing w:val="-11"/>
                <w:sz w:val="20"/>
              </w:rPr>
              <w:t xml:space="preserve"> </w:t>
            </w:r>
            <w:r>
              <w:rPr>
                <w:rFonts w:ascii="Roboto"/>
                <w:sz w:val="20"/>
              </w:rPr>
              <w:t>maximum</w:t>
            </w:r>
            <w:r>
              <w:rPr>
                <w:rFonts w:ascii="Roboto"/>
                <w:spacing w:val="-11"/>
                <w:sz w:val="20"/>
              </w:rPr>
              <w:t xml:space="preserve"> </w:t>
            </w:r>
            <w:r w:rsidR="00D0444A">
              <w:rPr>
                <w:rFonts w:ascii="Roboto"/>
                <w:sz w:val="20"/>
              </w:rPr>
              <w:t>de</w:t>
            </w:r>
            <w:r w:rsidR="00D0444A">
              <w:rPr>
                <w:rFonts w:ascii="Roboto"/>
                <w:spacing w:val="-47"/>
                <w:sz w:val="20"/>
              </w:rPr>
              <w:t xml:space="preserve"> </w:t>
            </w:r>
            <w:r w:rsidR="00D0444A">
              <w:rPr>
                <w:rFonts w:ascii="Roboto"/>
                <w:w w:val="95"/>
                <w:sz w:val="20"/>
              </w:rPr>
              <w:t>10</w:t>
            </w:r>
            <w:r w:rsidR="006355BF">
              <w:rPr>
                <w:rFonts w:ascii="Roboto"/>
                <w:w w:val="95"/>
                <w:sz w:val="20"/>
              </w:rPr>
              <w:t>,</w:t>
            </w:r>
            <w:r w:rsidR="00D0444A">
              <w:rPr>
                <w:rFonts w:ascii="Roboto"/>
                <w:w w:val="95"/>
                <w:sz w:val="20"/>
              </w:rPr>
              <w:t>00</w:t>
            </w:r>
            <w:r w:rsidR="00E85451">
              <w:rPr>
                <w:rFonts w:ascii="Roboto"/>
                <w:w w:val="95"/>
                <w:sz w:val="20"/>
              </w:rPr>
              <w:t xml:space="preserve"> $</w:t>
            </w:r>
          </w:p>
        </w:tc>
      </w:tr>
      <w:tr w:rsidR="00590A45" w:rsidTr="00590A45" w14:paraId="535E4AAF" w14:textId="77777777">
        <w:trPr>
          <w:trHeight w:val="619"/>
        </w:trPr>
        <w:tc>
          <w:tcPr>
            <w:tcW w:w="1844" w:type="dxa"/>
            <w:shd w:val="clear" w:color="auto" w:fill="FEE7DC"/>
          </w:tcPr>
          <w:p w:rsidR="00590A45" w:rsidP="00A47047" w:rsidRDefault="00590A45" w14:paraId="0F3F27BC" w14:textId="77777777">
            <w:pPr>
              <w:pStyle w:val="TableParagraph"/>
              <w:spacing w:before="74" w:line="260" w:lineRule="atLeast"/>
              <w:ind w:right="169"/>
              <w:rPr>
                <w:rFonts w:ascii="Roboto"/>
                <w:b/>
                <w:sz w:val="20"/>
              </w:rPr>
            </w:pPr>
            <w:r>
              <w:rPr>
                <w:rFonts w:ascii="Roboto"/>
                <w:b/>
                <w:sz w:val="20"/>
              </w:rPr>
              <w:t>Subvention</w:t>
            </w:r>
            <w:r>
              <w:rPr>
                <w:rFonts w:ascii="Roboto"/>
                <w:b/>
                <w:spacing w:val="1"/>
                <w:sz w:val="20"/>
              </w:rPr>
              <w:t xml:space="preserve"> </w:t>
            </w:r>
            <w:r>
              <w:rPr>
                <w:rFonts w:ascii="Roboto"/>
                <w:b/>
                <w:sz w:val="20"/>
              </w:rPr>
              <w:t>gouvernementale</w:t>
            </w:r>
          </w:p>
        </w:tc>
        <w:tc>
          <w:tcPr>
            <w:tcW w:w="1843" w:type="dxa"/>
            <w:shd w:val="clear" w:color="auto" w:fill="FEE7DC"/>
          </w:tcPr>
          <w:p w:rsidR="00590A45" w:rsidP="00A47047" w:rsidRDefault="00590A45" w14:paraId="04E40A7A" w14:textId="77777777">
            <w:pPr>
              <w:pStyle w:val="TableParagraph"/>
              <w:rPr>
                <w:rFonts w:ascii="Roboto"/>
                <w:sz w:val="20"/>
              </w:rPr>
            </w:pPr>
            <w:r>
              <w:rPr>
                <w:rFonts w:ascii="Roboto"/>
                <w:sz w:val="20"/>
              </w:rPr>
              <w:t>Oui</w:t>
            </w:r>
          </w:p>
        </w:tc>
        <w:tc>
          <w:tcPr>
            <w:tcW w:w="1701" w:type="dxa"/>
            <w:shd w:val="clear" w:color="auto" w:fill="FEE7DC"/>
          </w:tcPr>
          <w:p w:rsidR="00590A45" w:rsidP="00A47047" w:rsidRDefault="00590A45" w14:paraId="3B72A01F" w14:textId="77777777">
            <w:pPr>
              <w:pStyle w:val="TableParagraph"/>
              <w:rPr>
                <w:rFonts w:ascii="Roboto"/>
                <w:sz w:val="20"/>
              </w:rPr>
            </w:pPr>
            <w:r>
              <w:rPr>
                <w:rFonts w:ascii="Roboto"/>
                <w:sz w:val="20"/>
              </w:rPr>
              <w:t>Oui</w:t>
            </w:r>
          </w:p>
        </w:tc>
        <w:tc>
          <w:tcPr>
            <w:tcW w:w="1926" w:type="dxa"/>
            <w:shd w:val="clear" w:color="auto" w:fill="FEE7DC"/>
          </w:tcPr>
          <w:p w:rsidR="00590A45" w:rsidP="00A47047" w:rsidRDefault="00590A45" w14:paraId="377588C6" w14:textId="77777777">
            <w:pPr>
              <w:pStyle w:val="TableParagraph"/>
              <w:rPr>
                <w:rFonts w:ascii="Roboto"/>
                <w:sz w:val="20"/>
              </w:rPr>
            </w:pPr>
            <w:r>
              <w:rPr>
                <w:rFonts w:ascii="Roboto"/>
                <w:sz w:val="20"/>
              </w:rPr>
              <w:t>Oui</w:t>
            </w:r>
          </w:p>
        </w:tc>
        <w:tc>
          <w:tcPr>
            <w:tcW w:w="1901" w:type="dxa"/>
            <w:shd w:val="clear" w:color="auto" w:fill="FEE7DC"/>
          </w:tcPr>
          <w:p w:rsidR="00590A45" w:rsidP="00A47047" w:rsidRDefault="00590A45" w14:paraId="330CE0A8" w14:textId="77777777">
            <w:pPr>
              <w:pStyle w:val="TableParagraph"/>
              <w:ind w:left="81"/>
              <w:rPr>
                <w:rFonts w:ascii="Roboto"/>
                <w:sz w:val="20"/>
              </w:rPr>
            </w:pPr>
            <w:r>
              <w:rPr>
                <w:rFonts w:ascii="Roboto"/>
                <w:sz w:val="20"/>
              </w:rPr>
              <w:t>Oui</w:t>
            </w:r>
          </w:p>
        </w:tc>
        <w:tc>
          <w:tcPr>
            <w:tcW w:w="1843" w:type="dxa"/>
            <w:shd w:val="clear" w:color="auto" w:fill="FEE7DC"/>
          </w:tcPr>
          <w:p w:rsidR="00590A45" w:rsidP="00A47047" w:rsidRDefault="00590A45" w14:paraId="101366E0" w14:textId="77777777">
            <w:pPr>
              <w:pStyle w:val="TableParagraph"/>
              <w:ind w:left="81"/>
              <w:rPr>
                <w:rFonts w:ascii="Roboto"/>
                <w:sz w:val="20"/>
              </w:rPr>
            </w:pPr>
            <w:r>
              <w:rPr>
                <w:rFonts w:ascii="Roboto"/>
                <w:sz w:val="20"/>
              </w:rPr>
              <w:t>Oui</w:t>
            </w:r>
          </w:p>
        </w:tc>
      </w:tr>
      <w:tr w:rsidR="00590A45" w:rsidTr="00590A45" w14:paraId="4680F790" w14:textId="77777777">
        <w:trPr>
          <w:trHeight w:val="619"/>
        </w:trPr>
        <w:tc>
          <w:tcPr>
            <w:tcW w:w="1844" w:type="dxa"/>
            <w:shd w:val="clear" w:color="auto" w:fill="E1DFEE"/>
          </w:tcPr>
          <w:p w:rsidR="00590A45" w:rsidP="0010499B" w:rsidRDefault="00590A45" w14:paraId="0CB975F6" w14:textId="2727CEA7">
            <w:pPr>
              <w:pStyle w:val="TableParagraph"/>
              <w:rPr>
                <w:rFonts w:ascii="Roboto"/>
                <w:b/>
                <w:sz w:val="20"/>
              </w:rPr>
            </w:pPr>
            <w:r>
              <w:rPr>
                <w:rFonts w:ascii="Roboto" w:hAnsi="Roboto"/>
                <w:b/>
                <w:sz w:val="20"/>
              </w:rPr>
              <w:t>Crédit</w:t>
            </w:r>
            <w:r>
              <w:rPr>
                <w:rFonts w:ascii="Roboto" w:hAnsi="Roboto"/>
                <w:b/>
                <w:spacing w:val="-8"/>
                <w:sz w:val="20"/>
              </w:rPr>
              <w:t xml:space="preserve"> </w:t>
            </w:r>
            <w:r>
              <w:rPr>
                <w:rFonts w:ascii="Roboto" w:hAnsi="Roboto"/>
                <w:b/>
                <w:sz w:val="20"/>
              </w:rPr>
              <w:t>d’impôt</w:t>
            </w:r>
            <w:r w:rsidR="0010499B">
              <w:rPr>
                <w:rFonts w:ascii="Roboto" w:hAnsi="Roboto"/>
                <w:b/>
                <w:sz w:val="20"/>
              </w:rPr>
              <w:t xml:space="preserve"> </w:t>
            </w:r>
            <w:r>
              <w:rPr>
                <w:rFonts w:ascii="Roboto"/>
                <w:b/>
                <w:sz w:val="20"/>
              </w:rPr>
              <w:t>applicable</w:t>
            </w:r>
          </w:p>
        </w:tc>
        <w:tc>
          <w:tcPr>
            <w:tcW w:w="1843" w:type="dxa"/>
            <w:shd w:val="clear" w:color="auto" w:fill="E1DFEE"/>
          </w:tcPr>
          <w:p w:rsidR="00590A45" w:rsidP="00A47047" w:rsidRDefault="00590A45" w14:paraId="41EF03C2" w14:textId="77777777">
            <w:pPr>
              <w:pStyle w:val="TableParagraph"/>
              <w:rPr>
                <w:rFonts w:ascii="Roboto"/>
                <w:sz w:val="20"/>
              </w:rPr>
            </w:pPr>
            <w:r>
              <w:rPr>
                <w:rFonts w:ascii="Roboto"/>
                <w:sz w:val="20"/>
              </w:rPr>
              <w:t>Non</w:t>
            </w:r>
          </w:p>
        </w:tc>
        <w:tc>
          <w:tcPr>
            <w:tcW w:w="1701" w:type="dxa"/>
            <w:shd w:val="clear" w:color="auto" w:fill="E1DFEE"/>
          </w:tcPr>
          <w:p w:rsidR="00590A45" w:rsidP="00A47047" w:rsidRDefault="00590A45" w14:paraId="096FF575" w14:textId="77777777">
            <w:pPr>
              <w:pStyle w:val="TableParagraph"/>
              <w:rPr>
                <w:rFonts w:ascii="Roboto"/>
                <w:sz w:val="20"/>
              </w:rPr>
            </w:pPr>
            <w:r>
              <w:rPr>
                <w:rFonts w:ascii="Roboto"/>
                <w:sz w:val="20"/>
              </w:rPr>
              <w:t>Non</w:t>
            </w:r>
          </w:p>
        </w:tc>
        <w:tc>
          <w:tcPr>
            <w:tcW w:w="1926" w:type="dxa"/>
            <w:shd w:val="clear" w:color="auto" w:fill="E1DFEE"/>
          </w:tcPr>
          <w:p w:rsidR="00590A45" w:rsidP="00A47047" w:rsidRDefault="00590A45" w14:paraId="27284406" w14:textId="77777777">
            <w:pPr>
              <w:pStyle w:val="TableParagraph"/>
              <w:rPr>
                <w:rFonts w:ascii="Roboto"/>
                <w:sz w:val="20"/>
              </w:rPr>
            </w:pPr>
            <w:r>
              <w:rPr>
                <w:rFonts w:ascii="Roboto"/>
                <w:sz w:val="20"/>
              </w:rPr>
              <w:t>Non</w:t>
            </w:r>
          </w:p>
        </w:tc>
        <w:tc>
          <w:tcPr>
            <w:tcW w:w="1901" w:type="dxa"/>
            <w:shd w:val="clear" w:color="auto" w:fill="E1DFEE"/>
          </w:tcPr>
          <w:p w:rsidR="00590A45" w:rsidP="00A47047" w:rsidRDefault="00590A45" w14:paraId="4EC66EB3" w14:textId="77777777">
            <w:pPr>
              <w:pStyle w:val="TableParagraph"/>
              <w:ind w:left="81"/>
              <w:rPr>
                <w:rFonts w:ascii="Roboto"/>
                <w:sz w:val="20"/>
              </w:rPr>
            </w:pPr>
            <w:r>
              <w:rPr>
                <w:rFonts w:ascii="Roboto"/>
                <w:sz w:val="20"/>
              </w:rPr>
              <w:t>Non</w:t>
            </w:r>
          </w:p>
        </w:tc>
        <w:tc>
          <w:tcPr>
            <w:tcW w:w="1843" w:type="dxa"/>
            <w:shd w:val="clear" w:color="auto" w:fill="E1DFEE"/>
          </w:tcPr>
          <w:p w:rsidR="00590A45" w:rsidP="00A47047" w:rsidRDefault="00590A45" w14:paraId="2D919EAC" w14:textId="77777777">
            <w:pPr>
              <w:pStyle w:val="TableParagraph"/>
              <w:ind w:left="81"/>
              <w:rPr>
                <w:rFonts w:ascii="Roboto"/>
                <w:sz w:val="20"/>
              </w:rPr>
            </w:pPr>
            <w:r>
              <w:rPr>
                <w:rFonts w:ascii="Roboto"/>
                <w:sz w:val="20"/>
              </w:rPr>
              <w:t>Non</w:t>
            </w:r>
          </w:p>
        </w:tc>
      </w:tr>
    </w:tbl>
    <w:p w:rsidR="00590A45" w:rsidP="00590A45" w:rsidRDefault="00590A45" w14:paraId="6D8B4E94" w14:textId="77777777">
      <w:pPr>
        <w:pStyle w:val="BodyText"/>
        <w:spacing w:before="1"/>
        <w:rPr>
          <w:rFonts w:ascii="Roboto"/>
          <w:b/>
          <w:sz w:val="33"/>
        </w:rPr>
      </w:pPr>
    </w:p>
    <w:p w:rsidR="00590A45" w:rsidP="00590A45" w:rsidRDefault="00590A45" w14:paraId="14527B47" w14:textId="77777777">
      <w:pPr>
        <w:spacing w:before="1"/>
        <w:ind w:left="100"/>
        <w:rPr>
          <w:rFonts w:ascii="Roboto" w:hAnsi="Roboto"/>
          <w:b/>
          <w:sz w:val="20"/>
        </w:rPr>
      </w:pPr>
      <w:r>
        <w:rPr>
          <w:rFonts w:ascii="Roboto" w:hAnsi="Roboto"/>
          <w:b/>
          <w:sz w:val="20"/>
        </w:rPr>
        <w:t>Exemple 2</w:t>
      </w:r>
      <w:r>
        <w:rPr>
          <w:rFonts w:ascii="Roboto" w:hAnsi="Roboto"/>
          <w:b/>
          <w:spacing w:val="-25"/>
          <w:sz w:val="20"/>
        </w:rPr>
        <w:t xml:space="preserve"> </w:t>
      </w:r>
      <w:r>
        <w:rPr>
          <w:rFonts w:ascii="Roboto" w:hAnsi="Roboto"/>
          <w:b/>
          <w:sz w:val="20"/>
        </w:rPr>
        <w:t>:</w:t>
      </w:r>
      <w:r>
        <w:rPr>
          <w:rFonts w:ascii="Roboto" w:hAnsi="Roboto"/>
          <w:b/>
          <w:spacing w:val="-1"/>
          <w:sz w:val="20"/>
        </w:rPr>
        <w:t xml:space="preserve"> </w:t>
      </w:r>
      <w:r>
        <w:rPr>
          <w:rFonts w:ascii="Roboto" w:hAnsi="Roboto"/>
          <w:b/>
          <w:sz w:val="20"/>
        </w:rPr>
        <w:t>Inscription pour une fréquentation</w:t>
      </w:r>
      <w:r>
        <w:rPr>
          <w:rFonts w:ascii="Roboto" w:hAnsi="Roboto"/>
          <w:b/>
          <w:spacing w:val="-1"/>
          <w:sz w:val="20"/>
        </w:rPr>
        <w:t xml:space="preserve"> </w:t>
      </w:r>
      <w:r>
        <w:rPr>
          <w:rFonts w:ascii="Roboto" w:hAnsi="Roboto"/>
          <w:b/>
          <w:sz w:val="20"/>
        </w:rPr>
        <w:t>sporadique,</w:t>
      </w:r>
      <w:r>
        <w:rPr>
          <w:rFonts w:ascii="Roboto" w:hAnsi="Roboto"/>
          <w:b/>
          <w:spacing w:val="-1"/>
          <w:sz w:val="20"/>
        </w:rPr>
        <w:t xml:space="preserve"> </w:t>
      </w:r>
      <w:r>
        <w:rPr>
          <w:rFonts w:ascii="Roboto" w:hAnsi="Roboto"/>
          <w:b/>
          <w:sz w:val="20"/>
        </w:rPr>
        <w:t>1 période par jour</w:t>
      </w:r>
    </w:p>
    <w:p w:rsidR="00590A45" w:rsidP="00590A45" w:rsidRDefault="00590A45" w14:paraId="3B5021D8" w14:textId="77777777">
      <w:pPr>
        <w:pStyle w:val="BodyText"/>
        <w:spacing w:before="5" w:after="1"/>
        <w:rPr>
          <w:rFonts w:ascii="Roboto"/>
          <w:b/>
          <w:sz w:val="17"/>
        </w:rPr>
      </w:pPr>
    </w:p>
    <w:tbl>
      <w:tblPr>
        <w:tblStyle w:val="TableNormal1"/>
        <w:tblW w:w="11058" w:type="dxa"/>
        <w:tblInd w:w="-426" w:type="dxa"/>
        <w:tblBorders>
          <w:top w:val="single" w:color="939598" w:sz="4" w:space="0"/>
          <w:left w:val="single" w:color="939598" w:sz="4" w:space="0"/>
          <w:bottom w:val="single" w:color="939598" w:sz="4" w:space="0"/>
          <w:right w:val="single" w:color="939598" w:sz="4" w:space="0"/>
          <w:insideH w:val="single" w:color="939598" w:sz="4" w:space="0"/>
          <w:insideV w:val="single" w:color="939598" w:sz="4" w:space="0"/>
        </w:tblBorders>
        <w:tblLayout w:type="fixed"/>
        <w:tblLook w:val="01E0" w:firstRow="1" w:lastRow="1" w:firstColumn="1" w:lastColumn="1" w:noHBand="0" w:noVBand="0"/>
      </w:tblPr>
      <w:tblGrid>
        <w:gridCol w:w="1844"/>
        <w:gridCol w:w="1701"/>
        <w:gridCol w:w="1843"/>
        <w:gridCol w:w="1926"/>
        <w:gridCol w:w="1901"/>
        <w:gridCol w:w="1843"/>
      </w:tblGrid>
      <w:tr w:rsidR="00590A45" w:rsidTr="00590A45" w14:paraId="7F788FC4" w14:textId="77777777">
        <w:trPr>
          <w:trHeight w:val="357"/>
        </w:trPr>
        <w:tc>
          <w:tcPr>
            <w:tcW w:w="1844" w:type="dxa"/>
            <w:tcBorders>
              <w:top w:val="nil"/>
              <w:left w:val="nil"/>
              <w:right w:val="single" w:color="FFFFFF" w:sz="4" w:space="0"/>
            </w:tcBorders>
          </w:tcPr>
          <w:p w:rsidR="00590A45" w:rsidP="00A47047" w:rsidRDefault="00590A45" w14:paraId="0C2F2726" w14:textId="77777777">
            <w:pPr>
              <w:pStyle w:val="TableParagraph"/>
              <w:spacing w:before="0"/>
              <w:ind w:left="0"/>
              <w:rPr>
                <w:rFonts w:ascii="Times New Roman"/>
                <w:sz w:val="20"/>
              </w:rPr>
            </w:pPr>
          </w:p>
        </w:tc>
        <w:tc>
          <w:tcPr>
            <w:tcW w:w="1701" w:type="dxa"/>
            <w:tcBorders>
              <w:top w:val="nil"/>
              <w:left w:val="single" w:color="FFFFFF" w:sz="4" w:space="0"/>
              <w:bottom w:val="nil"/>
              <w:right w:val="single" w:color="FFFFFF" w:sz="4" w:space="0"/>
            </w:tcBorders>
            <w:shd w:val="clear" w:color="auto" w:fill="2B3990"/>
          </w:tcPr>
          <w:p w:rsidR="00590A45" w:rsidP="00A47047" w:rsidRDefault="00590A45" w14:paraId="07FDA1D1" w14:textId="77777777">
            <w:pPr>
              <w:pStyle w:val="TableParagraph"/>
              <w:ind w:left="515"/>
              <w:rPr>
                <w:rFonts w:ascii="Arial"/>
                <w:b/>
                <w:sz w:val="20"/>
              </w:rPr>
            </w:pPr>
            <w:r>
              <w:rPr>
                <w:rFonts w:ascii="Arial"/>
                <w:b/>
                <w:color w:val="FFFFFF"/>
                <w:sz w:val="20"/>
              </w:rPr>
              <w:t>LUNDI</w:t>
            </w:r>
          </w:p>
        </w:tc>
        <w:tc>
          <w:tcPr>
            <w:tcW w:w="1843" w:type="dxa"/>
            <w:tcBorders>
              <w:top w:val="nil"/>
              <w:left w:val="single" w:color="FFFFFF" w:sz="4" w:space="0"/>
              <w:bottom w:val="nil"/>
              <w:right w:val="single" w:color="FFFFFF" w:sz="4" w:space="0"/>
            </w:tcBorders>
            <w:shd w:val="clear" w:color="auto" w:fill="2B3990"/>
          </w:tcPr>
          <w:p w:rsidR="00590A45" w:rsidP="00A47047" w:rsidRDefault="00590A45" w14:paraId="28358D91" w14:textId="77777777">
            <w:pPr>
              <w:pStyle w:val="TableParagraph"/>
              <w:ind w:left="488"/>
              <w:rPr>
                <w:rFonts w:ascii="Arial"/>
                <w:b/>
                <w:sz w:val="20"/>
              </w:rPr>
            </w:pPr>
            <w:r>
              <w:rPr>
                <w:rFonts w:ascii="Arial"/>
                <w:b/>
                <w:color w:val="FFFFFF"/>
                <w:sz w:val="20"/>
              </w:rPr>
              <w:t>MARDI</w:t>
            </w:r>
          </w:p>
        </w:tc>
        <w:tc>
          <w:tcPr>
            <w:tcW w:w="1926" w:type="dxa"/>
            <w:tcBorders>
              <w:top w:val="nil"/>
              <w:left w:val="single" w:color="FFFFFF" w:sz="4" w:space="0"/>
              <w:bottom w:val="nil"/>
              <w:right w:val="single" w:color="FFFFFF" w:sz="4" w:space="0"/>
            </w:tcBorders>
            <w:shd w:val="clear" w:color="auto" w:fill="2B3990"/>
          </w:tcPr>
          <w:p w:rsidR="00590A45" w:rsidP="00A47047" w:rsidRDefault="00590A45" w14:paraId="2984C7D2" w14:textId="77777777">
            <w:pPr>
              <w:pStyle w:val="TableParagraph"/>
              <w:ind w:left="307"/>
              <w:rPr>
                <w:rFonts w:ascii="Arial"/>
                <w:b/>
                <w:sz w:val="20"/>
              </w:rPr>
            </w:pPr>
            <w:r>
              <w:rPr>
                <w:rFonts w:ascii="Arial"/>
                <w:b/>
                <w:color w:val="FFFFFF"/>
                <w:sz w:val="20"/>
              </w:rPr>
              <w:t>MERCREDI</w:t>
            </w:r>
          </w:p>
        </w:tc>
        <w:tc>
          <w:tcPr>
            <w:tcW w:w="1901" w:type="dxa"/>
            <w:tcBorders>
              <w:top w:val="nil"/>
              <w:left w:val="single" w:color="FFFFFF" w:sz="4" w:space="0"/>
              <w:bottom w:val="nil"/>
              <w:right w:val="single" w:color="FFFFFF" w:sz="4" w:space="0"/>
            </w:tcBorders>
            <w:shd w:val="clear" w:color="auto" w:fill="2B3990"/>
          </w:tcPr>
          <w:p w:rsidR="00590A45" w:rsidP="00A47047" w:rsidRDefault="00590A45" w14:paraId="65F29C74" w14:textId="77777777">
            <w:pPr>
              <w:pStyle w:val="TableParagraph"/>
              <w:ind w:left="547"/>
              <w:rPr>
                <w:rFonts w:ascii="Arial"/>
                <w:b/>
                <w:sz w:val="20"/>
              </w:rPr>
            </w:pPr>
            <w:r>
              <w:rPr>
                <w:rFonts w:ascii="Arial"/>
                <w:b/>
                <w:color w:val="FFFFFF"/>
                <w:sz w:val="20"/>
              </w:rPr>
              <w:t>JEUDI</w:t>
            </w:r>
          </w:p>
        </w:tc>
        <w:tc>
          <w:tcPr>
            <w:tcW w:w="1843" w:type="dxa"/>
            <w:tcBorders>
              <w:top w:val="nil"/>
              <w:left w:val="single" w:color="FFFFFF" w:sz="4" w:space="0"/>
              <w:bottom w:val="nil"/>
              <w:right w:val="single" w:color="FFFFFF" w:sz="4" w:space="0"/>
            </w:tcBorders>
            <w:shd w:val="clear" w:color="auto" w:fill="2B3990"/>
          </w:tcPr>
          <w:p w:rsidR="00590A45" w:rsidP="00A47047" w:rsidRDefault="00590A45" w14:paraId="2768EDD3" w14:textId="77777777">
            <w:pPr>
              <w:pStyle w:val="TableParagraph"/>
              <w:ind w:left="305"/>
              <w:rPr>
                <w:rFonts w:ascii="Arial"/>
                <w:b/>
                <w:sz w:val="20"/>
              </w:rPr>
            </w:pPr>
            <w:r>
              <w:rPr>
                <w:rFonts w:ascii="Arial"/>
                <w:b/>
                <w:color w:val="FFFFFF"/>
                <w:sz w:val="20"/>
              </w:rPr>
              <w:t>VENDREDI</w:t>
            </w:r>
          </w:p>
        </w:tc>
      </w:tr>
      <w:tr w:rsidR="00590A45" w:rsidTr="00590A45" w14:paraId="7AB7B86A" w14:textId="77777777">
        <w:trPr>
          <w:trHeight w:val="359"/>
        </w:trPr>
        <w:tc>
          <w:tcPr>
            <w:tcW w:w="1844" w:type="dxa"/>
          </w:tcPr>
          <w:p w:rsidR="00590A45" w:rsidP="00A47047" w:rsidRDefault="00590A45" w14:paraId="4F30436B" w14:textId="77777777">
            <w:pPr>
              <w:pStyle w:val="TableParagraph"/>
              <w:rPr>
                <w:rFonts w:ascii="Roboto"/>
                <w:b/>
                <w:sz w:val="20"/>
              </w:rPr>
            </w:pPr>
            <w:r>
              <w:rPr>
                <w:rFonts w:ascii="Roboto"/>
                <w:b/>
                <w:sz w:val="20"/>
              </w:rPr>
              <w:t>Avant</w:t>
            </w:r>
            <w:r>
              <w:rPr>
                <w:rFonts w:ascii="Roboto"/>
                <w:b/>
                <w:spacing w:val="-4"/>
                <w:sz w:val="20"/>
              </w:rPr>
              <w:t xml:space="preserve"> </w:t>
            </w:r>
            <w:r>
              <w:rPr>
                <w:rFonts w:ascii="Roboto"/>
                <w:b/>
                <w:sz w:val="20"/>
              </w:rPr>
              <w:t>les</w:t>
            </w:r>
            <w:r>
              <w:rPr>
                <w:rFonts w:ascii="Roboto"/>
                <w:b/>
                <w:spacing w:val="-4"/>
                <w:sz w:val="20"/>
              </w:rPr>
              <w:t xml:space="preserve"> </w:t>
            </w:r>
            <w:r>
              <w:rPr>
                <w:rFonts w:ascii="Roboto"/>
                <w:b/>
                <w:sz w:val="20"/>
              </w:rPr>
              <w:t>classes</w:t>
            </w:r>
          </w:p>
        </w:tc>
        <w:tc>
          <w:tcPr>
            <w:tcW w:w="1701" w:type="dxa"/>
            <w:tcBorders>
              <w:top w:val="nil"/>
            </w:tcBorders>
          </w:tcPr>
          <w:p w:rsidR="00590A45" w:rsidP="00A47047" w:rsidRDefault="00590A45" w14:paraId="09974B66" w14:textId="77777777">
            <w:pPr>
              <w:pStyle w:val="TableParagraph"/>
              <w:spacing w:before="0"/>
              <w:ind w:left="0"/>
              <w:rPr>
                <w:rFonts w:ascii="Times New Roman"/>
                <w:sz w:val="20"/>
              </w:rPr>
            </w:pPr>
          </w:p>
        </w:tc>
        <w:tc>
          <w:tcPr>
            <w:tcW w:w="1843" w:type="dxa"/>
            <w:tcBorders>
              <w:top w:val="nil"/>
            </w:tcBorders>
          </w:tcPr>
          <w:p w:rsidR="00590A45" w:rsidP="00A47047" w:rsidRDefault="00590A45" w14:paraId="0C342E46" w14:textId="77777777">
            <w:pPr>
              <w:pStyle w:val="TableParagraph"/>
              <w:spacing w:before="0"/>
              <w:ind w:left="0"/>
              <w:rPr>
                <w:rFonts w:ascii="Times New Roman"/>
                <w:sz w:val="20"/>
              </w:rPr>
            </w:pPr>
          </w:p>
        </w:tc>
        <w:tc>
          <w:tcPr>
            <w:tcW w:w="1926" w:type="dxa"/>
            <w:tcBorders>
              <w:top w:val="nil"/>
            </w:tcBorders>
          </w:tcPr>
          <w:p w:rsidR="00590A45" w:rsidP="00A47047" w:rsidRDefault="00590A45" w14:paraId="48DFD8F8" w14:textId="77777777">
            <w:pPr>
              <w:pStyle w:val="TableParagraph"/>
              <w:spacing w:before="0"/>
              <w:ind w:left="0"/>
              <w:rPr>
                <w:rFonts w:ascii="Times New Roman"/>
                <w:sz w:val="20"/>
              </w:rPr>
            </w:pPr>
          </w:p>
        </w:tc>
        <w:tc>
          <w:tcPr>
            <w:tcW w:w="1901" w:type="dxa"/>
            <w:tcBorders>
              <w:top w:val="nil"/>
            </w:tcBorders>
          </w:tcPr>
          <w:p w:rsidR="00590A45" w:rsidP="00A47047" w:rsidRDefault="00590A45" w14:paraId="4E937C02" w14:textId="77777777">
            <w:pPr>
              <w:pStyle w:val="TableParagraph"/>
              <w:spacing w:before="0"/>
              <w:ind w:left="0"/>
              <w:rPr>
                <w:rFonts w:ascii="Times New Roman"/>
                <w:sz w:val="20"/>
              </w:rPr>
            </w:pPr>
          </w:p>
        </w:tc>
        <w:tc>
          <w:tcPr>
            <w:tcW w:w="1843" w:type="dxa"/>
            <w:tcBorders>
              <w:top w:val="nil"/>
            </w:tcBorders>
          </w:tcPr>
          <w:p w:rsidR="00590A45" w:rsidP="00A47047" w:rsidRDefault="00590A45" w14:paraId="0B09315F" w14:textId="77777777">
            <w:pPr>
              <w:pStyle w:val="TableParagraph"/>
              <w:spacing w:before="0"/>
              <w:ind w:left="0"/>
              <w:rPr>
                <w:rFonts w:ascii="Times New Roman"/>
                <w:sz w:val="20"/>
              </w:rPr>
            </w:pPr>
          </w:p>
        </w:tc>
      </w:tr>
      <w:tr w:rsidR="00590A45" w:rsidTr="00590A45" w14:paraId="2D5C7526" w14:textId="77777777">
        <w:trPr>
          <w:trHeight w:val="359"/>
        </w:trPr>
        <w:tc>
          <w:tcPr>
            <w:tcW w:w="1844" w:type="dxa"/>
          </w:tcPr>
          <w:p w:rsidR="00590A45" w:rsidP="00A47047" w:rsidRDefault="00590A45" w14:paraId="752AAF78" w14:textId="77777777">
            <w:pPr>
              <w:pStyle w:val="TableParagraph"/>
              <w:rPr>
                <w:rFonts w:ascii="Roboto"/>
                <w:b/>
                <w:sz w:val="20"/>
              </w:rPr>
            </w:pPr>
            <w:r>
              <w:rPr>
                <w:rFonts w:ascii="Roboto"/>
                <w:b/>
                <w:sz w:val="20"/>
              </w:rPr>
              <w:t>Midi</w:t>
            </w:r>
          </w:p>
        </w:tc>
        <w:tc>
          <w:tcPr>
            <w:tcW w:w="1701" w:type="dxa"/>
          </w:tcPr>
          <w:p w:rsidR="00590A45" w:rsidP="00A47047" w:rsidRDefault="00590A45" w14:paraId="019A7D44" w14:textId="77777777">
            <w:pPr>
              <w:pStyle w:val="TableParagraph"/>
              <w:ind w:left="10"/>
              <w:jc w:val="center"/>
              <w:rPr>
                <w:rFonts w:ascii="Roboto"/>
                <w:b/>
                <w:sz w:val="20"/>
              </w:rPr>
            </w:pPr>
            <w:r>
              <w:rPr>
                <w:rFonts w:ascii="Roboto"/>
                <w:b/>
                <w:w w:val="99"/>
                <w:sz w:val="20"/>
              </w:rPr>
              <w:t>X</w:t>
            </w:r>
          </w:p>
        </w:tc>
        <w:tc>
          <w:tcPr>
            <w:tcW w:w="1843" w:type="dxa"/>
          </w:tcPr>
          <w:p w:rsidR="00590A45" w:rsidP="00A47047" w:rsidRDefault="00590A45" w14:paraId="1EC4581F" w14:textId="77777777">
            <w:pPr>
              <w:pStyle w:val="TableParagraph"/>
              <w:ind w:left="11"/>
              <w:jc w:val="center"/>
              <w:rPr>
                <w:rFonts w:ascii="Roboto"/>
                <w:b/>
                <w:sz w:val="20"/>
              </w:rPr>
            </w:pPr>
            <w:r>
              <w:rPr>
                <w:rFonts w:ascii="Roboto"/>
                <w:b/>
                <w:w w:val="99"/>
                <w:sz w:val="20"/>
              </w:rPr>
              <w:t>X</w:t>
            </w:r>
          </w:p>
        </w:tc>
        <w:tc>
          <w:tcPr>
            <w:tcW w:w="1926" w:type="dxa"/>
          </w:tcPr>
          <w:p w:rsidR="00590A45" w:rsidP="00A47047" w:rsidRDefault="00590A45" w14:paraId="6D755C80" w14:textId="77777777">
            <w:pPr>
              <w:pStyle w:val="TableParagraph"/>
              <w:spacing w:before="0"/>
              <w:ind w:left="0"/>
              <w:rPr>
                <w:rFonts w:ascii="Times New Roman"/>
                <w:sz w:val="20"/>
              </w:rPr>
            </w:pPr>
          </w:p>
        </w:tc>
        <w:tc>
          <w:tcPr>
            <w:tcW w:w="1901" w:type="dxa"/>
          </w:tcPr>
          <w:p w:rsidR="00590A45" w:rsidP="00A47047" w:rsidRDefault="00590A45" w14:paraId="4A6A8B87" w14:textId="77777777">
            <w:pPr>
              <w:pStyle w:val="TableParagraph"/>
              <w:ind w:left="12"/>
              <w:jc w:val="center"/>
              <w:rPr>
                <w:rFonts w:ascii="Roboto"/>
                <w:b/>
                <w:sz w:val="20"/>
              </w:rPr>
            </w:pPr>
            <w:r>
              <w:rPr>
                <w:rFonts w:ascii="Roboto"/>
                <w:b/>
                <w:w w:val="99"/>
                <w:sz w:val="20"/>
              </w:rPr>
              <w:t>X</w:t>
            </w:r>
          </w:p>
        </w:tc>
        <w:tc>
          <w:tcPr>
            <w:tcW w:w="1843" w:type="dxa"/>
          </w:tcPr>
          <w:p w:rsidR="00590A45" w:rsidP="00A47047" w:rsidRDefault="00590A45" w14:paraId="7477A75C" w14:textId="77777777">
            <w:pPr>
              <w:pStyle w:val="TableParagraph"/>
              <w:spacing w:before="0"/>
              <w:ind w:left="0"/>
              <w:rPr>
                <w:rFonts w:ascii="Times New Roman"/>
                <w:sz w:val="20"/>
              </w:rPr>
            </w:pPr>
          </w:p>
        </w:tc>
      </w:tr>
      <w:tr w:rsidR="00590A45" w:rsidTr="00590A45" w14:paraId="0E1D392D" w14:textId="77777777">
        <w:trPr>
          <w:trHeight w:val="359"/>
        </w:trPr>
        <w:tc>
          <w:tcPr>
            <w:tcW w:w="1844" w:type="dxa"/>
          </w:tcPr>
          <w:p w:rsidR="00590A45" w:rsidP="00A47047" w:rsidRDefault="00590A45" w14:paraId="4F070F0A" w14:textId="77777777">
            <w:pPr>
              <w:pStyle w:val="TableParagraph"/>
              <w:rPr>
                <w:rFonts w:ascii="Roboto" w:hAnsi="Roboto"/>
                <w:b/>
                <w:sz w:val="20"/>
              </w:rPr>
            </w:pPr>
            <w:r>
              <w:rPr>
                <w:rFonts w:ascii="Roboto" w:hAnsi="Roboto"/>
                <w:b/>
                <w:sz w:val="20"/>
              </w:rPr>
              <w:t>Après</w:t>
            </w:r>
            <w:r>
              <w:rPr>
                <w:rFonts w:ascii="Roboto" w:hAnsi="Roboto"/>
                <w:b/>
                <w:spacing w:val="2"/>
                <w:sz w:val="20"/>
              </w:rPr>
              <w:t xml:space="preserve"> </w:t>
            </w:r>
            <w:r>
              <w:rPr>
                <w:rFonts w:ascii="Roboto" w:hAnsi="Roboto"/>
                <w:b/>
                <w:sz w:val="20"/>
              </w:rPr>
              <w:t>les</w:t>
            </w:r>
            <w:r>
              <w:rPr>
                <w:rFonts w:ascii="Roboto" w:hAnsi="Roboto"/>
                <w:b/>
                <w:spacing w:val="2"/>
                <w:sz w:val="20"/>
              </w:rPr>
              <w:t xml:space="preserve"> </w:t>
            </w:r>
            <w:r>
              <w:rPr>
                <w:rFonts w:ascii="Roboto" w:hAnsi="Roboto"/>
                <w:b/>
                <w:sz w:val="20"/>
              </w:rPr>
              <w:t>classes</w:t>
            </w:r>
          </w:p>
        </w:tc>
        <w:tc>
          <w:tcPr>
            <w:tcW w:w="1701" w:type="dxa"/>
          </w:tcPr>
          <w:p w:rsidR="00590A45" w:rsidP="00A47047" w:rsidRDefault="00590A45" w14:paraId="5CD8E379" w14:textId="77777777">
            <w:pPr>
              <w:pStyle w:val="TableParagraph"/>
              <w:spacing w:before="0"/>
              <w:ind w:left="0"/>
              <w:rPr>
                <w:rFonts w:ascii="Times New Roman"/>
                <w:sz w:val="20"/>
              </w:rPr>
            </w:pPr>
          </w:p>
        </w:tc>
        <w:tc>
          <w:tcPr>
            <w:tcW w:w="1843" w:type="dxa"/>
          </w:tcPr>
          <w:p w:rsidR="00590A45" w:rsidP="00A47047" w:rsidRDefault="00590A45" w14:paraId="079B87EE" w14:textId="77777777">
            <w:pPr>
              <w:pStyle w:val="TableParagraph"/>
              <w:spacing w:before="0"/>
              <w:ind w:left="0"/>
              <w:rPr>
                <w:rFonts w:ascii="Times New Roman"/>
                <w:sz w:val="20"/>
              </w:rPr>
            </w:pPr>
          </w:p>
        </w:tc>
        <w:tc>
          <w:tcPr>
            <w:tcW w:w="1926" w:type="dxa"/>
          </w:tcPr>
          <w:p w:rsidR="00590A45" w:rsidP="00A47047" w:rsidRDefault="00590A45" w14:paraId="74BA694F" w14:textId="77777777">
            <w:pPr>
              <w:pStyle w:val="TableParagraph"/>
              <w:ind w:left="12"/>
              <w:jc w:val="center"/>
              <w:rPr>
                <w:rFonts w:ascii="Roboto"/>
                <w:b/>
                <w:sz w:val="20"/>
              </w:rPr>
            </w:pPr>
            <w:r>
              <w:rPr>
                <w:rFonts w:ascii="Roboto"/>
                <w:b/>
                <w:w w:val="99"/>
                <w:sz w:val="20"/>
              </w:rPr>
              <w:t>X</w:t>
            </w:r>
          </w:p>
        </w:tc>
        <w:tc>
          <w:tcPr>
            <w:tcW w:w="1901" w:type="dxa"/>
          </w:tcPr>
          <w:p w:rsidR="00590A45" w:rsidP="00A47047" w:rsidRDefault="00590A45" w14:paraId="2E66F037" w14:textId="77777777">
            <w:pPr>
              <w:pStyle w:val="TableParagraph"/>
              <w:spacing w:before="0"/>
              <w:ind w:left="0"/>
              <w:rPr>
                <w:rFonts w:ascii="Times New Roman"/>
                <w:sz w:val="20"/>
              </w:rPr>
            </w:pPr>
          </w:p>
        </w:tc>
        <w:tc>
          <w:tcPr>
            <w:tcW w:w="1843" w:type="dxa"/>
          </w:tcPr>
          <w:p w:rsidR="00590A45" w:rsidP="00A47047" w:rsidRDefault="00590A45" w14:paraId="3E1A32D7" w14:textId="77777777">
            <w:pPr>
              <w:pStyle w:val="TableParagraph"/>
              <w:ind w:left="13"/>
              <w:jc w:val="center"/>
              <w:rPr>
                <w:rFonts w:ascii="Roboto"/>
                <w:b/>
                <w:sz w:val="20"/>
              </w:rPr>
            </w:pPr>
            <w:r>
              <w:rPr>
                <w:rFonts w:ascii="Roboto"/>
                <w:b/>
                <w:w w:val="99"/>
                <w:sz w:val="20"/>
              </w:rPr>
              <w:t>X</w:t>
            </w:r>
          </w:p>
        </w:tc>
      </w:tr>
      <w:tr w:rsidR="00590A45" w:rsidTr="00590A45" w14:paraId="53F3A109" w14:textId="77777777">
        <w:trPr>
          <w:trHeight w:val="619"/>
        </w:trPr>
        <w:tc>
          <w:tcPr>
            <w:tcW w:w="1844" w:type="dxa"/>
            <w:shd w:val="clear" w:color="auto" w:fill="EEF6E8"/>
          </w:tcPr>
          <w:p w:rsidR="00590A45" w:rsidP="00A47047" w:rsidRDefault="00590A45" w14:paraId="12272960" w14:textId="77777777">
            <w:pPr>
              <w:pStyle w:val="TableParagraph"/>
              <w:spacing w:before="74" w:line="260" w:lineRule="atLeast"/>
              <w:ind w:right="340"/>
              <w:rPr>
                <w:rFonts w:ascii="Roboto"/>
                <w:b/>
                <w:sz w:val="20"/>
              </w:rPr>
            </w:pPr>
            <w:r>
              <w:rPr>
                <w:rFonts w:ascii="Roboto"/>
                <w:b/>
                <w:spacing w:val="-1"/>
                <w:sz w:val="20"/>
              </w:rPr>
              <w:t xml:space="preserve">Tarification </w:t>
            </w:r>
            <w:r>
              <w:rPr>
                <w:rFonts w:ascii="Roboto"/>
                <w:b/>
                <w:sz w:val="20"/>
              </w:rPr>
              <w:t>aux</w:t>
            </w:r>
            <w:r>
              <w:rPr>
                <w:rFonts w:ascii="Roboto"/>
                <w:b/>
                <w:spacing w:val="-47"/>
                <w:sz w:val="20"/>
              </w:rPr>
              <w:t xml:space="preserve"> </w:t>
            </w:r>
            <w:r>
              <w:rPr>
                <w:rFonts w:ascii="Roboto"/>
                <w:b/>
                <w:sz w:val="20"/>
              </w:rPr>
              <w:t>parents</w:t>
            </w:r>
          </w:p>
        </w:tc>
        <w:tc>
          <w:tcPr>
            <w:tcW w:w="1701" w:type="dxa"/>
            <w:shd w:val="clear" w:color="auto" w:fill="EEF6E8"/>
          </w:tcPr>
          <w:p w:rsidR="00590A45" w:rsidP="00A47047" w:rsidRDefault="00590A45" w14:paraId="036AF9EE" w14:textId="4C372506">
            <w:pPr>
              <w:pStyle w:val="TableParagraph"/>
              <w:rPr>
                <w:rFonts w:ascii="Roboto"/>
                <w:sz w:val="20"/>
              </w:rPr>
            </w:pPr>
            <w:r>
              <w:rPr>
                <w:rFonts w:ascii="Roboto"/>
                <w:w w:val="95"/>
                <w:sz w:val="20"/>
              </w:rPr>
              <w:t>3</w:t>
            </w:r>
            <w:r w:rsidR="008574FD">
              <w:rPr>
                <w:rFonts w:ascii="Roboto"/>
                <w:w w:val="95"/>
                <w:sz w:val="20"/>
              </w:rPr>
              <w:t>,</w:t>
            </w:r>
            <w:r w:rsidR="00D0444A">
              <w:rPr>
                <w:rFonts w:ascii="Roboto"/>
                <w:w w:val="95"/>
                <w:sz w:val="20"/>
              </w:rPr>
              <w:t>3</w:t>
            </w:r>
            <w:r w:rsidR="00901BF9">
              <w:rPr>
                <w:rFonts w:ascii="Roboto"/>
                <w:w w:val="95"/>
                <w:sz w:val="20"/>
              </w:rPr>
              <w:t>0</w:t>
            </w:r>
            <w:r>
              <w:rPr>
                <w:rFonts w:ascii="Roboto"/>
                <w:spacing w:val="-21"/>
                <w:w w:val="95"/>
                <w:sz w:val="20"/>
              </w:rPr>
              <w:t xml:space="preserve"> </w:t>
            </w:r>
            <w:r>
              <w:rPr>
                <w:rFonts w:ascii="Roboto"/>
                <w:w w:val="95"/>
                <w:sz w:val="20"/>
              </w:rPr>
              <w:t>$</w:t>
            </w:r>
            <w:r>
              <w:rPr>
                <w:rFonts w:ascii="Roboto"/>
                <w:spacing w:val="7"/>
                <w:w w:val="95"/>
                <w:sz w:val="20"/>
              </w:rPr>
              <w:t xml:space="preserve"> </w:t>
            </w:r>
            <w:r>
              <w:rPr>
                <w:rFonts w:ascii="Roboto"/>
                <w:w w:val="95"/>
                <w:sz w:val="20"/>
              </w:rPr>
              <w:t>x</w:t>
            </w:r>
            <w:r>
              <w:rPr>
                <w:rFonts w:ascii="Roboto"/>
                <w:spacing w:val="8"/>
                <w:w w:val="95"/>
                <w:sz w:val="20"/>
              </w:rPr>
              <w:t xml:space="preserve"> </w:t>
            </w:r>
            <w:r>
              <w:rPr>
                <w:rFonts w:ascii="Roboto"/>
                <w:w w:val="95"/>
                <w:sz w:val="20"/>
              </w:rPr>
              <w:t>1</w:t>
            </w:r>
            <w:r>
              <w:rPr>
                <w:rFonts w:ascii="Roboto"/>
                <w:spacing w:val="7"/>
                <w:w w:val="95"/>
                <w:sz w:val="20"/>
              </w:rPr>
              <w:t xml:space="preserve"> </w:t>
            </w:r>
            <w:r>
              <w:rPr>
                <w:rFonts w:ascii="Roboto"/>
                <w:w w:val="95"/>
                <w:sz w:val="20"/>
              </w:rPr>
              <w:t>h</w:t>
            </w:r>
            <w:r>
              <w:rPr>
                <w:rFonts w:ascii="Roboto"/>
                <w:spacing w:val="6"/>
                <w:w w:val="95"/>
                <w:sz w:val="20"/>
              </w:rPr>
              <w:t xml:space="preserve"> </w:t>
            </w:r>
            <w:r w:rsidR="00723011">
              <w:rPr>
                <w:rFonts w:ascii="Roboto"/>
                <w:w w:val="95"/>
                <w:sz w:val="20"/>
              </w:rPr>
              <w:t>15</w:t>
            </w:r>
            <w:r>
              <w:rPr>
                <w:rFonts w:ascii="Roboto"/>
                <w:spacing w:val="7"/>
                <w:w w:val="95"/>
                <w:sz w:val="20"/>
              </w:rPr>
              <w:t xml:space="preserve"> </w:t>
            </w:r>
            <w:r>
              <w:rPr>
                <w:rFonts w:ascii="Roboto"/>
                <w:w w:val="95"/>
                <w:sz w:val="20"/>
              </w:rPr>
              <w:t>=</w:t>
            </w:r>
          </w:p>
          <w:p w:rsidR="00590A45" w:rsidP="00A47047" w:rsidRDefault="00231906" w14:paraId="3A02DFD3" w14:textId="6530B793">
            <w:pPr>
              <w:pStyle w:val="TableParagraph"/>
              <w:spacing w:before="20"/>
              <w:rPr>
                <w:rFonts w:ascii="Roboto"/>
                <w:sz w:val="20"/>
              </w:rPr>
            </w:pPr>
            <w:r>
              <w:rPr>
                <w:rFonts w:ascii="Roboto"/>
                <w:w w:val="95"/>
                <w:sz w:val="20"/>
              </w:rPr>
              <w:t>4,</w:t>
            </w:r>
            <w:r w:rsidR="00723011">
              <w:rPr>
                <w:rFonts w:ascii="Roboto"/>
                <w:w w:val="95"/>
                <w:sz w:val="20"/>
              </w:rPr>
              <w:t>12</w:t>
            </w:r>
            <w:r>
              <w:rPr>
                <w:rFonts w:ascii="Roboto"/>
                <w:spacing w:val="-18"/>
                <w:w w:val="95"/>
                <w:sz w:val="20"/>
              </w:rPr>
              <w:t xml:space="preserve"> </w:t>
            </w:r>
            <w:r>
              <w:rPr>
                <w:rFonts w:ascii="Roboto"/>
                <w:w w:val="95"/>
                <w:sz w:val="20"/>
              </w:rPr>
              <w:t>$</w:t>
            </w:r>
          </w:p>
        </w:tc>
        <w:tc>
          <w:tcPr>
            <w:tcW w:w="1843" w:type="dxa"/>
            <w:shd w:val="clear" w:color="auto" w:fill="EEF6E8"/>
          </w:tcPr>
          <w:p w:rsidRPr="003C735F" w:rsidR="00723011" w:rsidP="00723011" w:rsidRDefault="00723011" w14:paraId="3B4A9C64" w14:textId="77777777">
            <w:pPr>
              <w:pStyle w:val="TableParagraph"/>
              <w:rPr>
                <w:rFonts w:ascii="Roboto"/>
                <w:w w:val="95"/>
                <w:sz w:val="20"/>
              </w:rPr>
            </w:pPr>
            <w:r>
              <w:rPr>
                <w:rFonts w:ascii="Roboto"/>
                <w:w w:val="95"/>
                <w:sz w:val="20"/>
              </w:rPr>
              <w:t>3,30</w:t>
            </w:r>
            <w:r w:rsidRPr="003C735F">
              <w:rPr>
                <w:rFonts w:ascii="Roboto"/>
                <w:w w:val="95"/>
                <w:sz w:val="20"/>
              </w:rPr>
              <w:t xml:space="preserve"> </w:t>
            </w:r>
            <w:r>
              <w:rPr>
                <w:rFonts w:ascii="Roboto"/>
                <w:w w:val="95"/>
                <w:sz w:val="20"/>
              </w:rPr>
              <w:t>$</w:t>
            </w:r>
            <w:r w:rsidRPr="003C735F">
              <w:rPr>
                <w:rFonts w:ascii="Roboto"/>
                <w:w w:val="95"/>
                <w:sz w:val="20"/>
              </w:rPr>
              <w:t xml:space="preserve"> </w:t>
            </w:r>
            <w:r>
              <w:rPr>
                <w:rFonts w:ascii="Roboto"/>
                <w:w w:val="95"/>
                <w:sz w:val="20"/>
              </w:rPr>
              <w:t>x</w:t>
            </w:r>
            <w:r w:rsidRPr="003C735F">
              <w:rPr>
                <w:rFonts w:ascii="Roboto"/>
                <w:w w:val="95"/>
                <w:sz w:val="20"/>
              </w:rPr>
              <w:t xml:space="preserve"> </w:t>
            </w:r>
            <w:r>
              <w:rPr>
                <w:rFonts w:ascii="Roboto"/>
                <w:w w:val="95"/>
                <w:sz w:val="20"/>
              </w:rPr>
              <w:t>1</w:t>
            </w:r>
            <w:r w:rsidRPr="003C735F">
              <w:rPr>
                <w:rFonts w:ascii="Roboto"/>
                <w:w w:val="95"/>
                <w:sz w:val="20"/>
              </w:rPr>
              <w:t xml:space="preserve"> </w:t>
            </w:r>
            <w:r>
              <w:rPr>
                <w:rFonts w:ascii="Roboto"/>
                <w:w w:val="95"/>
                <w:sz w:val="20"/>
              </w:rPr>
              <w:t>h</w:t>
            </w:r>
            <w:r w:rsidRPr="003C735F">
              <w:rPr>
                <w:rFonts w:ascii="Roboto"/>
                <w:w w:val="95"/>
                <w:sz w:val="20"/>
              </w:rPr>
              <w:t xml:space="preserve"> </w:t>
            </w:r>
            <w:r>
              <w:rPr>
                <w:rFonts w:ascii="Roboto"/>
                <w:w w:val="95"/>
                <w:sz w:val="20"/>
              </w:rPr>
              <w:t>15</w:t>
            </w:r>
            <w:r w:rsidRPr="003C735F">
              <w:rPr>
                <w:rFonts w:ascii="Roboto"/>
                <w:w w:val="95"/>
                <w:sz w:val="20"/>
              </w:rPr>
              <w:t xml:space="preserve"> </w:t>
            </w:r>
            <w:r>
              <w:rPr>
                <w:rFonts w:ascii="Roboto"/>
                <w:w w:val="95"/>
                <w:sz w:val="20"/>
              </w:rPr>
              <w:t>=</w:t>
            </w:r>
          </w:p>
          <w:p w:rsidRPr="003C735F" w:rsidR="00590A45" w:rsidP="00677E6A" w:rsidRDefault="00723011" w14:paraId="20268082" w14:textId="24965F3E">
            <w:pPr>
              <w:pStyle w:val="TableParagraph"/>
              <w:spacing w:before="0"/>
              <w:ind w:left="79"/>
              <w:rPr>
                <w:rFonts w:ascii="Roboto"/>
                <w:w w:val="95"/>
                <w:sz w:val="20"/>
              </w:rPr>
            </w:pPr>
            <w:r>
              <w:rPr>
                <w:rFonts w:ascii="Roboto"/>
                <w:w w:val="95"/>
                <w:sz w:val="20"/>
              </w:rPr>
              <w:t>4,12</w:t>
            </w:r>
          </w:p>
        </w:tc>
        <w:tc>
          <w:tcPr>
            <w:tcW w:w="1926" w:type="dxa"/>
            <w:shd w:val="clear" w:color="auto" w:fill="EEF6E8"/>
          </w:tcPr>
          <w:p w:rsidRPr="003C735F" w:rsidR="00723011" w:rsidP="00723011" w:rsidRDefault="00723011" w14:paraId="2D9AC7A3" w14:textId="77777777">
            <w:pPr>
              <w:pStyle w:val="TableParagraph"/>
              <w:rPr>
                <w:rFonts w:ascii="Roboto"/>
                <w:w w:val="95"/>
                <w:sz w:val="20"/>
              </w:rPr>
            </w:pPr>
            <w:r>
              <w:rPr>
                <w:rFonts w:ascii="Roboto"/>
                <w:w w:val="95"/>
                <w:sz w:val="20"/>
              </w:rPr>
              <w:t>3,30</w:t>
            </w:r>
            <w:r w:rsidRPr="003C735F">
              <w:rPr>
                <w:rFonts w:ascii="Roboto"/>
                <w:w w:val="95"/>
                <w:sz w:val="20"/>
              </w:rPr>
              <w:t xml:space="preserve"> </w:t>
            </w:r>
            <w:r>
              <w:rPr>
                <w:rFonts w:ascii="Roboto"/>
                <w:w w:val="95"/>
                <w:sz w:val="20"/>
              </w:rPr>
              <w:t>$</w:t>
            </w:r>
            <w:r w:rsidRPr="003C735F">
              <w:rPr>
                <w:rFonts w:ascii="Roboto"/>
                <w:w w:val="95"/>
                <w:sz w:val="20"/>
              </w:rPr>
              <w:t xml:space="preserve"> </w:t>
            </w:r>
            <w:r>
              <w:rPr>
                <w:rFonts w:ascii="Roboto"/>
                <w:w w:val="95"/>
                <w:sz w:val="20"/>
              </w:rPr>
              <w:t>x</w:t>
            </w:r>
            <w:r w:rsidRPr="003C735F">
              <w:rPr>
                <w:rFonts w:ascii="Roboto"/>
                <w:w w:val="95"/>
                <w:sz w:val="20"/>
              </w:rPr>
              <w:t xml:space="preserve"> </w:t>
            </w:r>
            <w:r>
              <w:rPr>
                <w:rFonts w:ascii="Roboto"/>
                <w:w w:val="95"/>
                <w:sz w:val="20"/>
              </w:rPr>
              <w:t>1</w:t>
            </w:r>
            <w:r w:rsidRPr="003C735F">
              <w:rPr>
                <w:rFonts w:ascii="Roboto"/>
                <w:w w:val="95"/>
                <w:sz w:val="20"/>
              </w:rPr>
              <w:t xml:space="preserve"> </w:t>
            </w:r>
            <w:r>
              <w:rPr>
                <w:rFonts w:ascii="Roboto"/>
                <w:w w:val="95"/>
                <w:sz w:val="20"/>
              </w:rPr>
              <w:t>h</w:t>
            </w:r>
            <w:r w:rsidRPr="003C735F">
              <w:rPr>
                <w:rFonts w:ascii="Roboto"/>
                <w:w w:val="95"/>
                <w:sz w:val="20"/>
              </w:rPr>
              <w:t xml:space="preserve"> </w:t>
            </w:r>
            <w:r>
              <w:rPr>
                <w:rFonts w:ascii="Roboto"/>
                <w:w w:val="95"/>
                <w:sz w:val="20"/>
              </w:rPr>
              <w:t>15</w:t>
            </w:r>
            <w:r w:rsidRPr="003C735F">
              <w:rPr>
                <w:rFonts w:ascii="Roboto"/>
                <w:w w:val="95"/>
                <w:sz w:val="20"/>
              </w:rPr>
              <w:t xml:space="preserve"> </w:t>
            </w:r>
            <w:r>
              <w:rPr>
                <w:rFonts w:ascii="Roboto"/>
                <w:w w:val="95"/>
                <w:sz w:val="20"/>
              </w:rPr>
              <w:t>=</w:t>
            </w:r>
          </w:p>
          <w:p w:rsidRPr="003C735F" w:rsidR="00590A45" w:rsidP="00677E6A" w:rsidRDefault="00723011" w14:paraId="001CBD2B" w14:textId="25E988C4">
            <w:pPr>
              <w:pStyle w:val="TableParagraph"/>
              <w:spacing w:before="0"/>
              <w:ind w:left="79"/>
              <w:rPr>
                <w:rFonts w:ascii="Roboto"/>
                <w:w w:val="95"/>
                <w:sz w:val="20"/>
              </w:rPr>
            </w:pPr>
            <w:r>
              <w:rPr>
                <w:rFonts w:ascii="Roboto"/>
                <w:w w:val="95"/>
                <w:sz w:val="20"/>
              </w:rPr>
              <w:t>4,12</w:t>
            </w:r>
          </w:p>
        </w:tc>
        <w:tc>
          <w:tcPr>
            <w:tcW w:w="1901" w:type="dxa"/>
            <w:shd w:val="clear" w:color="auto" w:fill="EEF6E8"/>
          </w:tcPr>
          <w:p w:rsidRPr="003C735F" w:rsidR="00723011" w:rsidP="00723011" w:rsidRDefault="00723011" w14:paraId="4FE55AF8" w14:textId="77777777">
            <w:pPr>
              <w:pStyle w:val="TableParagraph"/>
              <w:rPr>
                <w:rFonts w:ascii="Roboto"/>
                <w:w w:val="95"/>
                <w:sz w:val="20"/>
              </w:rPr>
            </w:pPr>
            <w:r>
              <w:rPr>
                <w:rFonts w:ascii="Roboto"/>
                <w:w w:val="95"/>
                <w:sz w:val="20"/>
              </w:rPr>
              <w:t>3,30</w:t>
            </w:r>
            <w:r w:rsidRPr="003C735F">
              <w:rPr>
                <w:rFonts w:ascii="Roboto"/>
                <w:w w:val="95"/>
                <w:sz w:val="20"/>
              </w:rPr>
              <w:t xml:space="preserve"> </w:t>
            </w:r>
            <w:r>
              <w:rPr>
                <w:rFonts w:ascii="Roboto"/>
                <w:w w:val="95"/>
                <w:sz w:val="20"/>
              </w:rPr>
              <w:t>$</w:t>
            </w:r>
            <w:r w:rsidRPr="003C735F">
              <w:rPr>
                <w:rFonts w:ascii="Roboto"/>
                <w:w w:val="95"/>
                <w:sz w:val="20"/>
              </w:rPr>
              <w:t xml:space="preserve"> </w:t>
            </w:r>
            <w:r>
              <w:rPr>
                <w:rFonts w:ascii="Roboto"/>
                <w:w w:val="95"/>
                <w:sz w:val="20"/>
              </w:rPr>
              <w:t>x</w:t>
            </w:r>
            <w:r w:rsidRPr="003C735F">
              <w:rPr>
                <w:rFonts w:ascii="Roboto"/>
                <w:w w:val="95"/>
                <w:sz w:val="20"/>
              </w:rPr>
              <w:t xml:space="preserve"> </w:t>
            </w:r>
            <w:r>
              <w:rPr>
                <w:rFonts w:ascii="Roboto"/>
                <w:w w:val="95"/>
                <w:sz w:val="20"/>
              </w:rPr>
              <w:t>1</w:t>
            </w:r>
            <w:r w:rsidRPr="003C735F">
              <w:rPr>
                <w:rFonts w:ascii="Roboto"/>
                <w:w w:val="95"/>
                <w:sz w:val="20"/>
              </w:rPr>
              <w:t xml:space="preserve"> </w:t>
            </w:r>
            <w:r>
              <w:rPr>
                <w:rFonts w:ascii="Roboto"/>
                <w:w w:val="95"/>
                <w:sz w:val="20"/>
              </w:rPr>
              <w:t>h</w:t>
            </w:r>
            <w:r w:rsidRPr="003C735F">
              <w:rPr>
                <w:rFonts w:ascii="Roboto"/>
                <w:w w:val="95"/>
                <w:sz w:val="20"/>
              </w:rPr>
              <w:t xml:space="preserve"> </w:t>
            </w:r>
            <w:r>
              <w:rPr>
                <w:rFonts w:ascii="Roboto"/>
                <w:w w:val="95"/>
                <w:sz w:val="20"/>
              </w:rPr>
              <w:t>15</w:t>
            </w:r>
            <w:r w:rsidRPr="003C735F">
              <w:rPr>
                <w:rFonts w:ascii="Roboto"/>
                <w:w w:val="95"/>
                <w:sz w:val="20"/>
              </w:rPr>
              <w:t xml:space="preserve"> </w:t>
            </w:r>
            <w:r>
              <w:rPr>
                <w:rFonts w:ascii="Roboto"/>
                <w:w w:val="95"/>
                <w:sz w:val="20"/>
              </w:rPr>
              <w:t>=</w:t>
            </w:r>
          </w:p>
          <w:p w:rsidRPr="003C735F" w:rsidR="00590A45" w:rsidP="00723011" w:rsidRDefault="00723011" w14:paraId="18B6711B" w14:textId="2CDFC79E">
            <w:pPr>
              <w:pStyle w:val="TableParagraph"/>
              <w:spacing w:before="20"/>
              <w:ind w:left="81"/>
              <w:rPr>
                <w:rFonts w:ascii="Roboto"/>
                <w:w w:val="95"/>
                <w:sz w:val="20"/>
              </w:rPr>
            </w:pPr>
            <w:r>
              <w:rPr>
                <w:rFonts w:ascii="Roboto"/>
                <w:w w:val="95"/>
                <w:sz w:val="20"/>
              </w:rPr>
              <w:t>4,12</w:t>
            </w:r>
          </w:p>
        </w:tc>
        <w:tc>
          <w:tcPr>
            <w:tcW w:w="1843" w:type="dxa"/>
            <w:shd w:val="clear" w:color="auto" w:fill="EEF6E8"/>
          </w:tcPr>
          <w:p w:rsidRPr="003C735F" w:rsidR="00723011" w:rsidP="00723011" w:rsidRDefault="00723011" w14:paraId="24CF7269" w14:textId="77777777">
            <w:pPr>
              <w:pStyle w:val="TableParagraph"/>
              <w:rPr>
                <w:rFonts w:ascii="Roboto"/>
                <w:w w:val="95"/>
                <w:sz w:val="20"/>
              </w:rPr>
            </w:pPr>
            <w:r>
              <w:rPr>
                <w:rFonts w:ascii="Roboto"/>
                <w:w w:val="95"/>
                <w:sz w:val="20"/>
              </w:rPr>
              <w:t>3,30</w:t>
            </w:r>
            <w:r w:rsidRPr="003C735F">
              <w:rPr>
                <w:rFonts w:ascii="Roboto"/>
                <w:w w:val="95"/>
                <w:sz w:val="20"/>
              </w:rPr>
              <w:t xml:space="preserve"> </w:t>
            </w:r>
            <w:r>
              <w:rPr>
                <w:rFonts w:ascii="Roboto"/>
                <w:w w:val="95"/>
                <w:sz w:val="20"/>
              </w:rPr>
              <w:t>$</w:t>
            </w:r>
            <w:r w:rsidRPr="003C735F">
              <w:rPr>
                <w:rFonts w:ascii="Roboto"/>
                <w:w w:val="95"/>
                <w:sz w:val="20"/>
              </w:rPr>
              <w:t xml:space="preserve"> </w:t>
            </w:r>
            <w:r>
              <w:rPr>
                <w:rFonts w:ascii="Roboto"/>
                <w:w w:val="95"/>
                <w:sz w:val="20"/>
              </w:rPr>
              <w:t>x</w:t>
            </w:r>
            <w:r w:rsidRPr="003C735F">
              <w:rPr>
                <w:rFonts w:ascii="Roboto"/>
                <w:w w:val="95"/>
                <w:sz w:val="20"/>
              </w:rPr>
              <w:t xml:space="preserve"> </w:t>
            </w:r>
            <w:r>
              <w:rPr>
                <w:rFonts w:ascii="Roboto"/>
                <w:w w:val="95"/>
                <w:sz w:val="20"/>
              </w:rPr>
              <w:t>1</w:t>
            </w:r>
            <w:r w:rsidRPr="003C735F">
              <w:rPr>
                <w:rFonts w:ascii="Roboto"/>
                <w:w w:val="95"/>
                <w:sz w:val="20"/>
              </w:rPr>
              <w:t xml:space="preserve"> </w:t>
            </w:r>
            <w:r>
              <w:rPr>
                <w:rFonts w:ascii="Roboto"/>
                <w:w w:val="95"/>
                <w:sz w:val="20"/>
              </w:rPr>
              <w:t>h</w:t>
            </w:r>
            <w:r w:rsidRPr="003C735F">
              <w:rPr>
                <w:rFonts w:ascii="Roboto"/>
                <w:w w:val="95"/>
                <w:sz w:val="20"/>
              </w:rPr>
              <w:t xml:space="preserve"> </w:t>
            </w:r>
            <w:r>
              <w:rPr>
                <w:rFonts w:ascii="Roboto"/>
                <w:w w:val="95"/>
                <w:sz w:val="20"/>
              </w:rPr>
              <w:t>15</w:t>
            </w:r>
            <w:r w:rsidRPr="003C735F">
              <w:rPr>
                <w:rFonts w:ascii="Roboto"/>
                <w:w w:val="95"/>
                <w:sz w:val="20"/>
              </w:rPr>
              <w:t xml:space="preserve"> </w:t>
            </w:r>
            <w:r>
              <w:rPr>
                <w:rFonts w:ascii="Roboto"/>
                <w:w w:val="95"/>
                <w:sz w:val="20"/>
              </w:rPr>
              <w:t>=</w:t>
            </w:r>
          </w:p>
          <w:p w:rsidRPr="003C735F" w:rsidR="00590A45" w:rsidP="00677E6A" w:rsidRDefault="00723011" w14:paraId="2A1DCAA3" w14:textId="4564DC9E">
            <w:pPr>
              <w:pStyle w:val="TableParagraph"/>
              <w:spacing w:before="0"/>
              <w:ind w:left="79"/>
              <w:rPr>
                <w:rFonts w:ascii="Roboto"/>
                <w:w w:val="95"/>
                <w:sz w:val="20"/>
              </w:rPr>
            </w:pPr>
            <w:r>
              <w:rPr>
                <w:rFonts w:ascii="Roboto"/>
                <w:w w:val="95"/>
                <w:sz w:val="20"/>
              </w:rPr>
              <w:t>4,12</w:t>
            </w:r>
          </w:p>
        </w:tc>
      </w:tr>
      <w:tr w:rsidR="00590A45" w:rsidTr="00590A45" w14:paraId="451DD0E0" w14:textId="77777777">
        <w:trPr>
          <w:trHeight w:val="619"/>
        </w:trPr>
        <w:tc>
          <w:tcPr>
            <w:tcW w:w="1844" w:type="dxa"/>
            <w:shd w:val="clear" w:color="auto" w:fill="FEE7DC"/>
          </w:tcPr>
          <w:p w:rsidR="00590A45" w:rsidP="00A47047" w:rsidRDefault="00590A45" w14:paraId="4475BD98" w14:textId="77777777">
            <w:pPr>
              <w:pStyle w:val="TableParagraph"/>
              <w:spacing w:before="74" w:line="260" w:lineRule="atLeast"/>
              <w:ind w:right="169"/>
              <w:rPr>
                <w:rFonts w:ascii="Roboto"/>
                <w:b/>
                <w:sz w:val="20"/>
              </w:rPr>
            </w:pPr>
            <w:r>
              <w:rPr>
                <w:rFonts w:ascii="Roboto"/>
                <w:b/>
                <w:sz w:val="20"/>
              </w:rPr>
              <w:t>Subvention</w:t>
            </w:r>
            <w:r>
              <w:rPr>
                <w:rFonts w:ascii="Roboto"/>
                <w:b/>
                <w:spacing w:val="1"/>
                <w:sz w:val="20"/>
              </w:rPr>
              <w:t xml:space="preserve"> </w:t>
            </w:r>
            <w:r>
              <w:rPr>
                <w:rFonts w:ascii="Roboto"/>
                <w:b/>
                <w:sz w:val="20"/>
              </w:rPr>
              <w:t>gouvernementale</w:t>
            </w:r>
          </w:p>
        </w:tc>
        <w:tc>
          <w:tcPr>
            <w:tcW w:w="1701" w:type="dxa"/>
            <w:shd w:val="clear" w:color="auto" w:fill="FEE7DC"/>
          </w:tcPr>
          <w:p w:rsidR="00590A45" w:rsidP="00A47047" w:rsidRDefault="00590A45" w14:paraId="73F75C90" w14:textId="77777777">
            <w:pPr>
              <w:pStyle w:val="TableParagraph"/>
              <w:rPr>
                <w:rFonts w:ascii="Roboto"/>
                <w:sz w:val="20"/>
              </w:rPr>
            </w:pPr>
            <w:r>
              <w:rPr>
                <w:rFonts w:ascii="Roboto"/>
                <w:sz w:val="20"/>
              </w:rPr>
              <w:t>Non</w:t>
            </w:r>
          </w:p>
        </w:tc>
        <w:tc>
          <w:tcPr>
            <w:tcW w:w="1843" w:type="dxa"/>
            <w:shd w:val="clear" w:color="auto" w:fill="FEE7DC"/>
          </w:tcPr>
          <w:p w:rsidR="00590A45" w:rsidP="00A47047" w:rsidRDefault="00590A45" w14:paraId="73A6F32D" w14:textId="77777777">
            <w:pPr>
              <w:pStyle w:val="TableParagraph"/>
              <w:rPr>
                <w:rFonts w:ascii="Roboto"/>
                <w:sz w:val="20"/>
              </w:rPr>
            </w:pPr>
            <w:r>
              <w:rPr>
                <w:rFonts w:ascii="Roboto"/>
                <w:sz w:val="20"/>
              </w:rPr>
              <w:t>Non</w:t>
            </w:r>
          </w:p>
        </w:tc>
        <w:tc>
          <w:tcPr>
            <w:tcW w:w="1926" w:type="dxa"/>
            <w:shd w:val="clear" w:color="auto" w:fill="FEE7DC"/>
          </w:tcPr>
          <w:p w:rsidR="00590A45" w:rsidP="00A47047" w:rsidRDefault="00590A45" w14:paraId="66CBF0B8" w14:textId="77777777">
            <w:pPr>
              <w:pStyle w:val="TableParagraph"/>
              <w:rPr>
                <w:rFonts w:ascii="Roboto"/>
                <w:sz w:val="20"/>
              </w:rPr>
            </w:pPr>
            <w:r>
              <w:rPr>
                <w:rFonts w:ascii="Roboto"/>
                <w:sz w:val="20"/>
              </w:rPr>
              <w:t>Non</w:t>
            </w:r>
          </w:p>
        </w:tc>
        <w:tc>
          <w:tcPr>
            <w:tcW w:w="1901" w:type="dxa"/>
            <w:shd w:val="clear" w:color="auto" w:fill="FEE7DC"/>
          </w:tcPr>
          <w:p w:rsidR="00590A45" w:rsidP="00A47047" w:rsidRDefault="00590A45" w14:paraId="38DEA7EC" w14:textId="77777777">
            <w:pPr>
              <w:pStyle w:val="TableParagraph"/>
              <w:ind w:left="81"/>
              <w:rPr>
                <w:rFonts w:ascii="Roboto"/>
                <w:sz w:val="20"/>
              </w:rPr>
            </w:pPr>
            <w:r>
              <w:rPr>
                <w:rFonts w:ascii="Roboto"/>
                <w:sz w:val="20"/>
              </w:rPr>
              <w:t>Non</w:t>
            </w:r>
          </w:p>
        </w:tc>
        <w:tc>
          <w:tcPr>
            <w:tcW w:w="1843" w:type="dxa"/>
            <w:shd w:val="clear" w:color="auto" w:fill="FEE7DC"/>
          </w:tcPr>
          <w:p w:rsidR="00590A45" w:rsidP="00A47047" w:rsidRDefault="00590A45" w14:paraId="50DCE3D9" w14:textId="77777777">
            <w:pPr>
              <w:pStyle w:val="TableParagraph"/>
              <w:ind w:left="81"/>
              <w:rPr>
                <w:rFonts w:ascii="Roboto"/>
                <w:sz w:val="20"/>
              </w:rPr>
            </w:pPr>
            <w:r>
              <w:rPr>
                <w:rFonts w:ascii="Roboto"/>
                <w:sz w:val="20"/>
              </w:rPr>
              <w:t>Non</w:t>
            </w:r>
          </w:p>
        </w:tc>
      </w:tr>
      <w:tr w:rsidR="00590A45" w:rsidTr="00590A45" w14:paraId="17A9D28A" w14:textId="77777777">
        <w:trPr>
          <w:trHeight w:val="619"/>
        </w:trPr>
        <w:tc>
          <w:tcPr>
            <w:tcW w:w="1844" w:type="dxa"/>
            <w:shd w:val="clear" w:color="auto" w:fill="E1DFEE"/>
          </w:tcPr>
          <w:p w:rsidR="00590A45" w:rsidP="0010499B" w:rsidRDefault="00590A45" w14:paraId="56BAD3EB" w14:textId="5A99E54C">
            <w:pPr>
              <w:pStyle w:val="TableParagraph"/>
              <w:rPr>
                <w:rFonts w:ascii="Roboto"/>
                <w:b/>
                <w:sz w:val="20"/>
              </w:rPr>
            </w:pPr>
            <w:r>
              <w:rPr>
                <w:rFonts w:ascii="Roboto" w:hAnsi="Roboto"/>
                <w:b/>
                <w:sz w:val="20"/>
              </w:rPr>
              <w:t>Crédit</w:t>
            </w:r>
            <w:r>
              <w:rPr>
                <w:rFonts w:ascii="Roboto" w:hAnsi="Roboto"/>
                <w:b/>
                <w:spacing w:val="-8"/>
                <w:sz w:val="20"/>
              </w:rPr>
              <w:t xml:space="preserve"> </w:t>
            </w:r>
            <w:r>
              <w:rPr>
                <w:rFonts w:ascii="Roboto" w:hAnsi="Roboto"/>
                <w:b/>
                <w:sz w:val="20"/>
              </w:rPr>
              <w:t>d’impôt</w:t>
            </w:r>
            <w:r w:rsidR="0010499B">
              <w:rPr>
                <w:rFonts w:ascii="Roboto" w:hAnsi="Roboto"/>
                <w:b/>
                <w:sz w:val="20"/>
              </w:rPr>
              <w:t xml:space="preserve"> </w:t>
            </w:r>
            <w:r>
              <w:rPr>
                <w:rFonts w:ascii="Roboto"/>
                <w:b/>
                <w:sz w:val="20"/>
              </w:rPr>
              <w:t>applicable</w:t>
            </w:r>
          </w:p>
        </w:tc>
        <w:tc>
          <w:tcPr>
            <w:tcW w:w="1701" w:type="dxa"/>
            <w:shd w:val="clear" w:color="auto" w:fill="E1DFEE"/>
          </w:tcPr>
          <w:p w:rsidR="00590A45" w:rsidP="00A47047" w:rsidRDefault="00590A45" w14:paraId="5860BAFB" w14:textId="77777777">
            <w:pPr>
              <w:pStyle w:val="TableParagraph"/>
              <w:rPr>
                <w:rFonts w:ascii="Roboto"/>
                <w:sz w:val="20"/>
              </w:rPr>
            </w:pPr>
            <w:r>
              <w:rPr>
                <w:rFonts w:ascii="Roboto"/>
                <w:sz w:val="20"/>
              </w:rPr>
              <w:t>Oui</w:t>
            </w:r>
          </w:p>
        </w:tc>
        <w:tc>
          <w:tcPr>
            <w:tcW w:w="1843" w:type="dxa"/>
            <w:shd w:val="clear" w:color="auto" w:fill="E1DFEE"/>
          </w:tcPr>
          <w:p w:rsidR="00590A45" w:rsidP="00A47047" w:rsidRDefault="00590A45" w14:paraId="11F21C82" w14:textId="77777777">
            <w:pPr>
              <w:pStyle w:val="TableParagraph"/>
              <w:rPr>
                <w:rFonts w:ascii="Roboto"/>
                <w:sz w:val="20"/>
              </w:rPr>
            </w:pPr>
            <w:r>
              <w:rPr>
                <w:rFonts w:ascii="Roboto"/>
                <w:sz w:val="20"/>
              </w:rPr>
              <w:t>Oui</w:t>
            </w:r>
          </w:p>
        </w:tc>
        <w:tc>
          <w:tcPr>
            <w:tcW w:w="1926" w:type="dxa"/>
            <w:shd w:val="clear" w:color="auto" w:fill="E1DFEE"/>
          </w:tcPr>
          <w:p w:rsidR="00590A45" w:rsidP="00A47047" w:rsidRDefault="00590A45" w14:paraId="103C5B3B" w14:textId="77777777">
            <w:pPr>
              <w:pStyle w:val="TableParagraph"/>
              <w:rPr>
                <w:rFonts w:ascii="Roboto"/>
                <w:sz w:val="20"/>
              </w:rPr>
            </w:pPr>
            <w:r>
              <w:rPr>
                <w:rFonts w:ascii="Roboto"/>
                <w:sz w:val="20"/>
              </w:rPr>
              <w:t>Oui</w:t>
            </w:r>
          </w:p>
        </w:tc>
        <w:tc>
          <w:tcPr>
            <w:tcW w:w="1901" w:type="dxa"/>
            <w:shd w:val="clear" w:color="auto" w:fill="E1DFEE"/>
          </w:tcPr>
          <w:p w:rsidR="00590A45" w:rsidP="00A47047" w:rsidRDefault="00590A45" w14:paraId="76849C27" w14:textId="77777777">
            <w:pPr>
              <w:pStyle w:val="TableParagraph"/>
              <w:ind w:left="81"/>
              <w:rPr>
                <w:rFonts w:ascii="Roboto"/>
                <w:sz w:val="20"/>
              </w:rPr>
            </w:pPr>
            <w:r>
              <w:rPr>
                <w:rFonts w:ascii="Roboto"/>
                <w:sz w:val="20"/>
              </w:rPr>
              <w:t>Oui</w:t>
            </w:r>
          </w:p>
        </w:tc>
        <w:tc>
          <w:tcPr>
            <w:tcW w:w="1843" w:type="dxa"/>
            <w:shd w:val="clear" w:color="auto" w:fill="E1DFEE"/>
          </w:tcPr>
          <w:p w:rsidR="00590A45" w:rsidP="00A47047" w:rsidRDefault="00590A45" w14:paraId="58678D6F" w14:textId="77777777">
            <w:pPr>
              <w:pStyle w:val="TableParagraph"/>
              <w:ind w:left="81"/>
              <w:rPr>
                <w:rFonts w:ascii="Roboto"/>
                <w:sz w:val="20"/>
              </w:rPr>
            </w:pPr>
            <w:r>
              <w:rPr>
                <w:rFonts w:ascii="Roboto"/>
                <w:sz w:val="20"/>
              </w:rPr>
              <w:t>Oui</w:t>
            </w:r>
          </w:p>
        </w:tc>
      </w:tr>
    </w:tbl>
    <w:p w:rsidR="00160083" w:rsidP="00AC263B" w:rsidRDefault="00E8482F" w14:paraId="4DD16E84" w14:textId="0F6B0A05">
      <w:pPr>
        <w:rPr>
          <w:rFonts w:asciiTheme="majorHAnsi" w:hAnsiTheme="majorHAnsi" w:cstheme="majorHAnsi"/>
          <w:sz w:val="20"/>
          <w:szCs w:val="20"/>
        </w:rPr>
      </w:pPr>
      <w:r w:rsidRPr="00243539">
        <w:rPr>
          <w:rFonts w:asciiTheme="majorHAnsi" w:hAnsiTheme="majorHAnsi" w:cstheme="majorHAnsi"/>
          <w:sz w:val="20"/>
          <w:szCs w:val="20"/>
        </w:rPr>
        <w:t>Tableaux tirés d</w:t>
      </w:r>
      <w:r w:rsidRPr="00243539" w:rsidR="0009503D">
        <w:rPr>
          <w:rFonts w:asciiTheme="majorHAnsi" w:hAnsiTheme="majorHAnsi" w:cstheme="majorHAnsi"/>
          <w:sz w:val="20"/>
          <w:szCs w:val="20"/>
        </w:rPr>
        <w:t>u document « Modifications réglementaires concernant les services de garde en milieu scolaire »</w:t>
      </w:r>
      <w:r w:rsidRPr="00243539" w:rsidR="00243539">
        <w:rPr>
          <w:rFonts w:asciiTheme="majorHAnsi" w:hAnsiTheme="majorHAnsi" w:cstheme="majorHAnsi"/>
          <w:sz w:val="20"/>
          <w:szCs w:val="20"/>
        </w:rPr>
        <w:t xml:space="preserve"> du gouvernement du Québec</w:t>
      </w:r>
    </w:p>
    <w:p w:rsidR="00DD5FEF" w:rsidP="00587964" w:rsidRDefault="00DD5FEF" w14:paraId="081771CA" w14:textId="77777777">
      <w:pPr>
        <w:spacing w:after="0"/>
        <w:rPr>
          <w:rFonts w:asciiTheme="majorHAnsi" w:hAnsiTheme="majorHAnsi" w:cstheme="majorHAnsi"/>
          <w:sz w:val="20"/>
          <w:szCs w:val="20"/>
        </w:rPr>
      </w:pPr>
    </w:p>
    <w:p w:rsidRPr="00AC263B" w:rsidR="00FA2206" w:rsidP="00590A45" w:rsidRDefault="00AC263B" w14:paraId="68FEAB3B" w14:textId="6AAEA5A2">
      <w:pPr>
        <w:rPr>
          <w:rFonts w:asciiTheme="majorHAnsi" w:hAnsiTheme="majorHAnsi" w:cstheme="majorHAnsi"/>
          <w:sz w:val="28"/>
          <w:szCs w:val="28"/>
        </w:rPr>
        <w:sectPr w:rsidRPr="00AC263B" w:rsidR="00FA2206" w:rsidSect="00663D86">
          <w:pgSz w:w="12240" w:h="15840" w:orient="portrait"/>
          <w:pgMar w:top="278" w:right="862" w:bottom="567" w:left="981" w:header="0" w:footer="397" w:gutter="0"/>
          <w:cols w:space="720"/>
        </w:sectPr>
      </w:pPr>
      <w:r w:rsidRPr="00AC263B">
        <w:rPr>
          <w:rFonts w:asciiTheme="majorHAnsi" w:hAnsiTheme="majorHAnsi" w:cstheme="majorHAnsi"/>
          <w:sz w:val="28"/>
          <w:szCs w:val="28"/>
        </w:rPr>
        <w:t xml:space="preserve">Pour plus d’informations, veuillez communiquer avec nous par courriel au </w:t>
      </w:r>
      <w:hyperlink w:history="1" r:id="rId9">
        <w:r w:rsidRPr="00CE51D3" w:rsidR="003C19CB">
          <w:rPr>
            <w:rStyle w:val="Hyperlink"/>
            <w:rFonts w:asciiTheme="majorHAnsi" w:hAnsiTheme="majorHAnsi" w:cstheme="majorHAnsi"/>
            <w:sz w:val="28"/>
            <w:szCs w:val="28"/>
          </w:rPr>
          <w:t>jardin@cssportneuf.gouv.qc.ca</w:t>
        </w:r>
      </w:hyperlink>
      <w:r w:rsidR="003C19CB">
        <w:rPr>
          <w:rFonts w:asciiTheme="majorHAnsi" w:hAnsiTheme="majorHAnsi" w:cstheme="majorHAnsi"/>
          <w:sz w:val="28"/>
          <w:szCs w:val="28"/>
        </w:rPr>
        <w:t xml:space="preserve"> </w:t>
      </w:r>
      <w:r w:rsidRPr="00AC263B">
        <w:rPr>
          <w:rFonts w:asciiTheme="majorHAnsi" w:hAnsiTheme="majorHAnsi" w:cstheme="majorHAnsi"/>
          <w:sz w:val="28"/>
          <w:szCs w:val="28"/>
        </w:rPr>
        <w:t>ou au 418</w:t>
      </w:r>
      <w:r w:rsidR="003C19CB">
        <w:rPr>
          <w:rFonts w:asciiTheme="majorHAnsi" w:hAnsiTheme="majorHAnsi" w:cstheme="majorHAnsi"/>
          <w:sz w:val="28"/>
          <w:szCs w:val="28"/>
        </w:rPr>
        <w:t xml:space="preserve"> </w:t>
      </w:r>
      <w:r w:rsidRPr="00AC263B">
        <w:rPr>
          <w:rFonts w:asciiTheme="majorHAnsi" w:hAnsiTheme="majorHAnsi" w:cstheme="majorHAnsi"/>
          <w:sz w:val="28"/>
          <w:szCs w:val="28"/>
        </w:rPr>
        <w:t xml:space="preserve">337-7657 poste </w:t>
      </w:r>
      <w:r w:rsidR="00732B75">
        <w:rPr>
          <w:rFonts w:asciiTheme="majorHAnsi" w:hAnsiTheme="majorHAnsi" w:cstheme="majorHAnsi"/>
          <w:sz w:val="28"/>
          <w:szCs w:val="28"/>
        </w:rPr>
        <w:t xml:space="preserve">1 </w:t>
      </w:r>
      <w:r w:rsidRPr="00AC263B">
        <w:rPr>
          <w:rFonts w:asciiTheme="majorHAnsi" w:hAnsiTheme="majorHAnsi" w:cstheme="majorHAnsi"/>
          <w:sz w:val="28"/>
          <w:szCs w:val="28"/>
        </w:rPr>
        <w:t xml:space="preserve">pour Marguerite D’Youville et poste </w:t>
      </w:r>
      <w:r w:rsidR="00BD2FA4">
        <w:rPr>
          <w:rFonts w:asciiTheme="majorHAnsi" w:hAnsiTheme="majorHAnsi" w:cstheme="majorHAnsi"/>
          <w:sz w:val="28"/>
          <w:szCs w:val="28"/>
        </w:rPr>
        <w:t>3</w:t>
      </w:r>
      <w:r w:rsidRPr="00AC263B">
        <w:rPr>
          <w:rFonts w:asciiTheme="majorHAnsi" w:hAnsiTheme="majorHAnsi" w:cstheme="majorHAnsi"/>
          <w:sz w:val="28"/>
          <w:szCs w:val="28"/>
        </w:rPr>
        <w:t xml:space="preserve"> pour S</w:t>
      </w:r>
      <w:r w:rsidR="003C19CB">
        <w:rPr>
          <w:rFonts w:asciiTheme="majorHAnsi" w:hAnsiTheme="majorHAnsi" w:cstheme="majorHAnsi"/>
          <w:sz w:val="28"/>
          <w:szCs w:val="28"/>
        </w:rPr>
        <w:t>aint</w:t>
      </w:r>
      <w:r w:rsidRPr="00AC263B">
        <w:rPr>
          <w:rFonts w:asciiTheme="majorHAnsi" w:hAnsiTheme="majorHAnsi" w:cstheme="majorHAnsi"/>
          <w:sz w:val="28"/>
          <w:szCs w:val="28"/>
        </w:rPr>
        <w:t>-Jose</w:t>
      </w:r>
      <w:r w:rsidR="00587964">
        <w:rPr>
          <w:rFonts w:asciiTheme="majorHAnsi" w:hAnsiTheme="majorHAnsi" w:cstheme="majorHAnsi"/>
          <w:sz w:val="28"/>
          <w:szCs w:val="28"/>
        </w:rPr>
        <w:t>p</w:t>
      </w:r>
      <w:r w:rsidR="00DB2DF8">
        <w:rPr>
          <w:rFonts w:asciiTheme="majorHAnsi" w:hAnsiTheme="majorHAnsi" w:cstheme="majorHAnsi"/>
          <w:sz w:val="28"/>
          <w:szCs w:val="28"/>
        </w:rPr>
        <w:t>h</w:t>
      </w:r>
    </w:p>
    <w:p w:rsidRPr="00AC263B" w:rsidR="00AC263B" w:rsidP="00DB2DF8" w:rsidRDefault="00AC263B" w14:paraId="06F91784" w14:textId="0C783BEA">
      <w:pPr>
        <w:rPr>
          <w:sz w:val="28"/>
          <w:szCs w:val="28"/>
        </w:rPr>
      </w:pPr>
    </w:p>
    <w:sectPr w:rsidRPr="00AC263B" w:rsidR="00AC263B">
      <w:pgSz w:w="12240" w:h="15840"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altName w:val="Arial"/>
    <w:charset w:val="01"/>
    <w:family w:val="auto"/>
    <w:pitch w:val="variable"/>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A4F00"/>
    <w:multiLevelType w:val="hybridMultilevel"/>
    <w:tmpl w:val="CFE2CCFC"/>
    <w:lvl w:ilvl="0" w:tplc="5F04971A">
      <w:numFmt w:val="bullet"/>
      <w:lvlText w:val="•"/>
      <w:lvlJc w:val="left"/>
      <w:pPr>
        <w:ind w:left="260" w:hanging="160"/>
      </w:pPr>
      <w:rPr>
        <w:rFonts w:hint="default" w:ascii="Roboto" w:hAnsi="Roboto" w:eastAsia="Roboto" w:cs="Roboto"/>
        <w:b/>
        <w:bCs/>
        <w:color w:val="3BC3DE"/>
        <w:w w:val="99"/>
        <w:sz w:val="20"/>
        <w:szCs w:val="20"/>
        <w:lang w:val="fr-FR" w:eastAsia="en-US" w:bidi="ar-SA"/>
      </w:rPr>
    </w:lvl>
    <w:lvl w:ilvl="1" w:tplc="56580020">
      <w:numFmt w:val="bullet"/>
      <w:lvlText w:val="•"/>
      <w:lvlJc w:val="left"/>
      <w:pPr>
        <w:ind w:left="568" w:hanging="160"/>
      </w:pPr>
      <w:rPr>
        <w:rFonts w:hint="default"/>
        <w:lang w:val="fr-FR" w:eastAsia="en-US" w:bidi="ar-SA"/>
      </w:rPr>
    </w:lvl>
    <w:lvl w:ilvl="2" w:tplc="0C462A36">
      <w:numFmt w:val="bullet"/>
      <w:lvlText w:val="•"/>
      <w:lvlJc w:val="left"/>
      <w:pPr>
        <w:ind w:left="876" w:hanging="160"/>
      </w:pPr>
      <w:rPr>
        <w:rFonts w:hint="default"/>
        <w:lang w:val="fr-FR" w:eastAsia="en-US" w:bidi="ar-SA"/>
      </w:rPr>
    </w:lvl>
    <w:lvl w:ilvl="3" w:tplc="AFDCFDF0">
      <w:numFmt w:val="bullet"/>
      <w:lvlText w:val="•"/>
      <w:lvlJc w:val="left"/>
      <w:pPr>
        <w:ind w:left="1184" w:hanging="160"/>
      </w:pPr>
      <w:rPr>
        <w:rFonts w:hint="default"/>
        <w:lang w:val="fr-FR" w:eastAsia="en-US" w:bidi="ar-SA"/>
      </w:rPr>
    </w:lvl>
    <w:lvl w:ilvl="4" w:tplc="99F84480">
      <w:numFmt w:val="bullet"/>
      <w:lvlText w:val="•"/>
      <w:lvlJc w:val="left"/>
      <w:pPr>
        <w:ind w:left="1493" w:hanging="160"/>
      </w:pPr>
      <w:rPr>
        <w:rFonts w:hint="default"/>
        <w:lang w:val="fr-FR" w:eastAsia="en-US" w:bidi="ar-SA"/>
      </w:rPr>
    </w:lvl>
    <w:lvl w:ilvl="5" w:tplc="72FA3D62">
      <w:numFmt w:val="bullet"/>
      <w:lvlText w:val="•"/>
      <w:lvlJc w:val="left"/>
      <w:pPr>
        <w:ind w:left="1801" w:hanging="160"/>
      </w:pPr>
      <w:rPr>
        <w:rFonts w:hint="default"/>
        <w:lang w:val="fr-FR" w:eastAsia="en-US" w:bidi="ar-SA"/>
      </w:rPr>
    </w:lvl>
    <w:lvl w:ilvl="6" w:tplc="39920B52">
      <w:numFmt w:val="bullet"/>
      <w:lvlText w:val="•"/>
      <w:lvlJc w:val="left"/>
      <w:pPr>
        <w:ind w:left="2109" w:hanging="160"/>
      </w:pPr>
      <w:rPr>
        <w:rFonts w:hint="default"/>
        <w:lang w:val="fr-FR" w:eastAsia="en-US" w:bidi="ar-SA"/>
      </w:rPr>
    </w:lvl>
    <w:lvl w:ilvl="7" w:tplc="A790EE24">
      <w:numFmt w:val="bullet"/>
      <w:lvlText w:val="•"/>
      <w:lvlJc w:val="left"/>
      <w:pPr>
        <w:ind w:left="2418" w:hanging="160"/>
      </w:pPr>
      <w:rPr>
        <w:rFonts w:hint="default"/>
        <w:lang w:val="fr-FR" w:eastAsia="en-US" w:bidi="ar-SA"/>
      </w:rPr>
    </w:lvl>
    <w:lvl w:ilvl="8" w:tplc="5D283EB0">
      <w:numFmt w:val="bullet"/>
      <w:lvlText w:val="•"/>
      <w:lvlJc w:val="left"/>
      <w:pPr>
        <w:ind w:left="2726" w:hanging="160"/>
      </w:pPr>
      <w:rPr>
        <w:rFonts w:hint="default"/>
        <w:lang w:val="fr-FR" w:eastAsia="en-US" w:bidi="ar-SA"/>
      </w:rPr>
    </w:lvl>
  </w:abstractNum>
  <w:abstractNum w:abstractNumId="1" w15:restartNumberingAfterBreak="0">
    <w:nsid w:val="401C25D7"/>
    <w:multiLevelType w:val="hybridMultilevel"/>
    <w:tmpl w:val="CB921972"/>
    <w:lvl w:ilvl="0" w:tplc="90DA70A6">
      <w:numFmt w:val="bullet"/>
      <w:lvlText w:val="•"/>
      <w:lvlJc w:val="left"/>
      <w:pPr>
        <w:ind w:left="260" w:hanging="160"/>
      </w:pPr>
      <w:rPr>
        <w:rFonts w:hint="default" w:ascii="Roboto" w:hAnsi="Roboto" w:eastAsia="Roboto" w:cs="Roboto"/>
        <w:b/>
        <w:bCs/>
        <w:color w:val="3BC3DE"/>
        <w:w w:val="99"/>
        <w:sz w:val="20"/>
        <w:szCs w:val="20"/>
        <w:lang w:val="fr-FR" w:eastAsia="en-US" w:bidi="ar-SA"/>
      </w:rPr>
    </w:lvl>
    <w:lvl w:ilvl="1" w:tplc="060EAA10">
      <w:numFmt w:val="bullet"/>
      <w:lvlText w:val="•"/>
      <w:lvlJc w:val="left"/>
      <w:pPr>
        <w:ind w:left="568" w:hanging="160"/>
      </w:pPr>
      <w:rPr>
        <w:rFonts w:hint="default"/>
        <w:lang w:val="fr-FR" w:eastAsia="en-US" w:bidi="ar-SA"/>
      </w:rPr>
    </w:lvl>
    <w:lvl w:ilvl="2" w:tplc="AE0A3418">
      <w:numFmt w:val="bullet"/>
      <w:lvlText w:val="•"/>
      <w:lvlJc w:val="left"/>
      <w:pPr>
        <w:ind w:left="876" w:hanging="160"/>
      </w:pPr>
      <w:rPr>
        <w:rFonts w:hint="default"/>
        <w:lang w:val="fr-FR" w:eastAsia="en-US" w:bidi="ar-SA"/>
      </w:rPr>
    </w:lvl>
    <w:lvl w:ilvl="3" w:tplc="0A6E5B9C">
      <w:numFmt w:val="bullet"/>
      <w:lvlText w:val="•"/>
      <w:lvlJc w:val="left"/>
      <w:pPr>
        <w:ind w:left="1184" w:hanging="160"/>
      </w:pPr>
      <w:rPr>
        <w:rFonts w:hint="default"/>
        <w:lang w:val="fr-FR" w:eastAsia="en-US" w:bidi="ar-SA"/>
      </w:rPr>
    </w:lvl>
    <w:lvl w:ilvl="4" w:tplc="E9667CC4">
      <w:numFmt w:val="bullet"/>
      <w:lvlText w:val="•"/>
      <w:lvlJc w:val="left"/>
      <w:pPr>
        <w:ind w:left="1493" w:hanging="160"/>
      </w:pPr>
      <w:rPr>
        <w:rFonts w:hint="default"/>
        <w:lang w:val="fr-FR" w:eastAsia="en-US" w:bidi="ar-SA"/>
      </w:rPr>
    </w:lvl>
    <w:lvl w:ilvl="5" w:tplc="E6A83934">
      <w:numFmt w:val="bullet"/>
      <w:lvlText w:val="•"/>
      <w:lvlJc w:val="left"/>
      <w:pPr>
        <w:ind w:left="1801" w:hanging="160"/>
      </w:pPr>
      <w:rPr>
        <w:rFonts w:hint="default"/>
        <w:lang w:val="fr-FR" w:eastAsia="en-US" w:bidi="ar-SA"/>
      </w:rPr>
    </w:lvl>
    <w:lvl w:ilvl="6" w:tplc="CF64CDC6">
      <w:numFmt w:val="bullet"/>
      <w:lvlText w:val="•"/>
      <w:lvlJc w:val="left"/>
      <w:pPr>
        <w:ind w:left="2109" w:hanging="160"/>
      </w:pPr>
      <w:rPr>
        <w:rFonts w:hint="default"/>
        <w:lang w:val="fr-FR" w:eastAsia="en-US" w:bidi="ar-SA"/>
      </w:rPr>
    </w:lvl>
    <w:lvl w:ilvl="7" w:tplc="D24C632A">
      <w:numFmt w:val="bullet"/>
      <w:lvlText w:val="•"/>
      <w:lvlJc w:val="left"/>
      <w:pPr>
        <w:ind w:left="2418" w:hanging="160"/>
      </w:pPr>
      <w:rPr>
        <w:rFonts w:hint="default"/>
        <w:lang w:val="fr-FR" w:eastAsia="en-US" w:bidi="ar-SA"/>
      </w:rPr>
    </w:lvl>
    <w:lvl w:ilvl="8" w:tplc="C154332A">
      <w:numFmt w:val="bullet"/>
      <w:lvlText w:val="•"/>
      <w:lvlJc w:val="left"/>
      <w:pPr>
        <w:ind w:left="2726" w:hanging="160"/>
      </w:pPr>
      <w:rPr>
        <w:rFonts w:hint="default"/>
        <w:lang w:val="fr-FR" w:eastAsia="en-US" w:bidi="ar-SA"/>
      </w:rPr>
    </w:lvl>
  </w:abstractNum>
  <w:abstractNum w:abstractNumId="2" w15:restartNumberingAfterBreak="0">
    <w:nsid w:val="40DF7D35"/>
    <w:multiLevelType w:val="hybridMultilevel"/>
    <w:tmpl w:val="6888A4E0"/>
    <w:lvl w:ilvl="0" w:tplc="AEBE3B9A">
      <w:numFmt w:val="bullet"/>
      <w:lvlText w:val="•"/>
      <w:lvlJc w:val="left"/>
      <w:pPr>
        <w:ind w:left="260" w:hanging="160"/>
      </w:pPr>
      <w:rPr>
        <w:rFonts w:hint="default" w:ascii="Roboto" w:hAnsi="Roboto" w:eastAsia="Roboto" w:cs="Roboto"/>
        <w:b/>
        <w:bCs/>
        <w:color w:val="3BC3DE"/>
        <w:w w:val="99"/>
        <w:sz w:val="20"/>
        <w:szCs w:val="20"/>
        <w:lang w:val="fr-FR" w:eastAsia="en-US" w:bidi="ar-SA"/>
      </w:rPr>
    </w:lvl>
    <w:lvl w:ilvl="1" w:tplc="1012FAD8">
      <w:numFmt w:val="bullet"/>
      <w:lvlText w:val="•"/>
      <w:lvlJc w:val="left"/>
      <w:pPr>
        <w:ind w:left="568" w:hanging="160"/>
      </w:pPr>
      <w:rPr>
        <w:rFonts w:hint="default"/>
        <w:lang w:val="fr-FR" w:eastAsia="en-US" w:bidi="ar-SA"/>
      </w:rPr>
    </w:lvl>
    <w:lvl w:ilvl="2" w:tplc="BDC4B682">
      <w:numFmt w:val="bullet"/>
      <w:lvlText w:val="•"/>
      <w:lvlJc w:val="left"/>
      <w:pPr>
        <w:ind w:left="876" w:hanging="160"/>
      </w:pPr>
      <w:rPr>
        <w:rFonts w:hint="default"/>
        <w:lang w:val="fr-FR" w:eastAsia="en-US" w:bidi="ar-SA"/>
      </w:rPr>
    </w:lvl>
    <w:lvl w:ilvl="3" w:tplc="51CA3648">
      <w:numFmt w:val="bullet"/>
      <w:lvlText w:val="•"/>
      <w:lvlJc w:val="left"/>
      <w:pPr>
        <w:ind w:left="1184" w:hanging="160"/>
      </w:pPr>
      <w:rPr>
        <w:rFonts w:hint="default"/>
        <w:lang w:val="fr-FR" w:eastAsia="en-US" w:bidi="ar-SA"/>
      </w:rPr>
    </w:lvl>
    <w:lvl w:ilvl="4" w:tplc="CBAAD8B8">
      <w:numFmt w:val="bullet"/>
      <w:lvlText w:val="•"/>
      <w:lvlJc w:val="left"/>
      <w:pPr>
        <w:ind w:left="1493" w:hanging="160"/>
      </w:pPr>
      <w:rPr>
        <w:rFonts w:hint="default"/>
        <w:lang w:val="fr-FR" w:eastAsia="en-US" w:bidi="ar-SA"/>
      </w:rPr>
    </w:lvl>
    <w:lvl w:ilvl="5" w:tplc="BD58881C">
      <w:numFmt w:val="bullet"/>
      <w:lvlText w:val="•"/>
      <w:lvlJc w:val="left"/>
      <w:pPr>
        <w:ind w:left="1801" w:hanging="160"/>
      </w:pPr>
      <w:rPr>
        <w:rFonts w:hint="default"/>
        <w:lang w:val="fr-FR" w:eastAsia="en-US" w:bidi="ar-SA"/>
      </w:rPr>
    </w:lvl>
    <w:lvl w:ilvl="6" w:tplc="42BEDE3C">
      <w:numFmt w:val="bullet"/>
      <w:lvlText w:val="•"/>
      <w:lvlJc w:val="left"/>
      <w:pPr>
        <w:ind w:left="2109" w:hanging="160"/>
      </w:pPr>
      <w:rPr>
        <w:rFonts w:hint="default"/>
        <w:lang w:val="fr-FR" w:eastAsia="en-US" w:bidi="ar-SA"/>
      </w:rPr>
    </w:lvl>
    <w:lvl w:ilvl="7" w:tplc="3A8A12D4">
      <w:numFmt w:val="bullet"/>
      <w:lvlText w:val="•"/>
      <w:lvlJc w:val="left"/>
      <w:pPr>
        <w:ind w:left="2418" w:hanging="160"/>
      </w:pPr>
      <w:rPr>
        <w:rFonts w:hint="default"/>
        <w:lang w:val="fr-FR" w:eastAsia="en-US" w:bidi="ar-SA"/>
      </w:rPr>
    </w:lvl>
    <w:lvl w:ilvl="8" w:tplc="9ACAB8D8">
      <w:numFmt w:val="bullet"/>
      <w:lvlText w:val="•"/>
      <w:lvlJc w:val="left"/>
      <w:pPr>
        <w:ind w:left="2726" w:hanging="160"/>
      </w:pPr>
      <w:rPr>
        <w:rFonts w:hint="default"/>
        <w:lang w:val="fr-FR" w:eastAsia="en-US" w:bidi="ar-SA"/>
      </w:rPr>
    </w:lvl>
  </w:abstractNum>
  <w:abstractNum w:abstractNumId="3" w15:restartNumberingAfterBreak="0">
    <w:nsid w:val="6E643EC0"/>
    <w:multiLevelType w:val="hybridMultilevel"/>
    <w:tmpl w:val="B4CA6100"/>
    <w:lvl w:ilvl="0" w:tplc="DBE6A198">
      <w:numFmt w:val="bullet"/>
      <w:lvlText w:val=""/>
      <w:lvlJc w:val="left"/>
      <w:pPr>
        <w:ind w:left="720" w:hanging="360"/>
      </w:pPr>
      <w:rPr>
        <w:rFonts w:hint="default" w:ascii="Symbol" w:hAnsi="Symbol" w:eastAsiaTheme="minorHAnsi" w:cstheme="minorBidi"/>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173423038">
    <w:abstractNumId w:val="1"/>
  </w:num>
  <w:num w:numId="2" w16cid:durableId="1273632762">
    <w:abstractNumId w:val="0"/>
  </w:num>
  <w:num w:numId="3" w16cid:durableId="1330519050">
    <w:abstractNumId w:val="3"/>
  </w:num>
  <w:num w:numId="4" w16cid:durableId="16473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9B"/>
    <w:rsid w:val="00000B89"/>
    <w:rsid w:val="00042506"/>
    <w:rsid w:val="000518CA"/>
    <w:rsid w:val="00090A15"/>
    <w:rsid w:val="0009503D"/>
    <w:rsid w:val="000A3106"/>
    <w:rsid w:val="000B0329"/>
    <w:rsid w:val="0010499B"/>
    <w:rsid w:val="00160083"/>
    <w:rsid w:val="001D2BCF"/>
    <w:rsid w:val="00206993"/>
    <w:rsid w:val="00231906"/>
    <w:rsid w:val="00243539"/>
    <w:rsid w:val="002A5A18"/>
    <w:rsid w:val="002B6123"/>
    <w:rsid w:val="002F417A"/>
    <w:rsid w:val="00317199"/>
    <w:rsid w:val="00321251"/>
    <w:rsid w:val="0032218F"/>
    <w:rsid w:val="00362A8A"/>
    <w:rsid w:val="00372A89"/>
    <w:rsid w:val="003C19CB"/>
    <w:rsid w:val="003C735F"/>
    <w:rsid w:val="00442393"/>
    <w:rsid w:val="004509C9"/>
    <w:rsid w:val="00457CD7"/>
    <w:rsid w:val="0048645B"/>
    <w:rsid w:val="004D595A"/>
    <w:rsid w:val="00505151"/>
    <w:rsid w:val="0052790A"/>
    <w:rsid w:val="00556A29"/>
    <w:rsid w:val="00587964"/>
    <w:rsid w:val="00590609"/>
    <w:rsid w:val="00590A45"/>
    <w:rsid w:val="006059DB"/>
    <w:rsid w:val="0061049A"/>
    <w:rsid w:val="00620498"/>
    <w:rsid w:val="00631626"/>
    <w:rsid w:val="006335DF"/>
    <w:rsid w:val="006355BF"/>
    <w:rsid w:val="006566B8"/>
    <w:rsid w:val="00660D65"/>
    <w:rsid w:val="00663D86"/>
    <w:rsid w:val="00677E6A"/>
    <w:rsid w:val="00723011"/>
    <w:rsid w:val="00732B75"/>
    <w:rsid w:val="007454C7"/>
    <w:rsid w:val="007639FF"/>
    <w:rsid w:val="00767F0A"/>
    <w:rsid w:val="00775115"/>
    <w:rsid w:val="007A67AC"/>
    <w:rsid w:val="007D0CA6"/>
    <w:rsid w:val="007E26AB"/>
    <w:rsid w:val="007F5C60"/>
    <w:rsid w:val="008241B3"/>
    <w:rsid w:val="00826A9E"/>
    <w:rsid w:val="008574FD"/>
    <w:rsid w:val="00865417"/>
    <w:rsid w:val="00892E37"/>
    <w:rsid w:val="008C10BE"/>
    <w:rsid w:val="008E2AAC"/>
    <w:rsid w:val="008E6375"/>
    <w:rsid w:val="00901BF9"/>
    <w:rsid w:val="00907F23"/>
    <w:rsid w:val="009104AD"/>
    <w:rsid w:val="00983FAD"/>
    <w:rsid w:val="0098607B"/>
    <w:rsid w:val="009D0668"/>
    <w:rsid w:val="009E6654"/>
    <w:rsid w:val="009F7345"/>
    <w:rsid w:val="00A35EC1"/>
    <w:rsid w:val="00A47047"/>
    <w:rsid w:val="00A70290"/>
    <w:rsid w:val="00A90A84"/>
    <w:rsid w:val="00AC263B"/>
    <w:rsid w:val="00B129BF"/>
    <w:rsid w:val="00B72965"/>
    <w:rsid w:val="00BC275A"/>
    <w:rsid w:val="00BD2FA4"/>
    <w:rsid w:val="00BE1464"/>
    <w:rsid w:val="00C1193B"/>
    <w:rsid w:val="00C53DF6"/>
    <w:rsid w:val="00C61504"/>
    <w:rsid w:val="00CC14B7"/>
    <w:rsid w:val="00D0444A"/>
    <w:rsid w:val="00D10F96"/>
    <w:rsid w:val="00D324DC"/>
    <w:rsid w:val="00D4799B"/>
    <w:rsid w:val="00D52E49"/>
    <w:rsid w:val="00DB2DF8"/>
    <w:rsid w:val="00DB47A2"/>
    <w:rsid w:val="00DD5FEF"/>
    <w:rsid w:val="00DE50B7"/>
    <w:rsid w:val="00E10D95"/>
    <w:rsid w:val="00E128B0"/>
    <w:rsid w:val="00E20E18"/>
    <w:rsid w:val="00E31669"/>
    <w:rsid w:val="00E41CD8"/>
    <w:rsid w:val="00E8482F"/>
    <w:rsid w:val="00E85451"/>
    <w:rsid w:val="00EA3217"/>
    <w:rsid w:val="00EB1956"/>
    <w:rsid w:val="00EB2DC8"/>
    <w:rsid w:val="00ED50DF"/>
    <w:rsid w:val="00EE4004"/>
    <w:rsid w:val="00F801EA"/>
    <w:rsid w:val="00FA2206"/>
    <w:rsid w:val="00FF6B21"/>
    <w:rsid w:val="668B006F"/>
    <w:rsid w:val="734FA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0A06FBF"/>
  <w15:chartTrackingRefBased/>
  <w15:docId w15:val="{0D560FDC-BF31-4AA6-B525-CB22F8E9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20E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E20E18"/>
    <w:pPr>
      <w:widowControl w:val="0"/>
      <w:autoSpaceDE w:val="0"/>
      <w:autoSpaceDN w:val="0"/>
      <w:spacing w:after="0" w:line="240" w:lineRule="auto"/>
    </w:pPr>
    <w:rPr>
      <w:rFonts w:ascii="Roboto Lt" w:hAnsi="Roboto Lt" w:eastAsia="Roboto Lt" w:cs="Roboto Lt"/>
      <w:sz w:val="20"/>
      <w:szCs w:val="20"/>
      <w:lang w:val="fr-FR"/>
    </w:rPr>
  </w:style>
  <w:style w:type="character" w:styleId="BodyTextChar" w:customStyle="1">
    <w:name w:val="Body Text Char"/>
    <w:basedOn w:val="DefaultParagraphFont"/>
    <w:link w:val="BodyText"/>
    <w:uiPriority w:val="1"/>
    <w:rsid w:val="00E20E18"/>
    <w:rPr>
      <w:rFonts w:ascii="Roboto Lt" w:hAnsi="Roboto Lt" w:eastAsia="Roboto Lt" w:cs="Roboto Lt"/>
      <w:sz w:val="20"/>
      <w:szCs w:val="20"/>
      <w:lang w:val="fr-FR"/>
    </w:rPr>
  </w:style>
  <w:style w:type="paragraph" w:styleId="ListParagraph">
    <w:name w:val="List Paragraph"/>
    <w:basedOn w:val="Normal"/>
    <w:uiPriority w:val="34"/>
    <w:qFormat/>
    <w:rsid w:val="00E41CD8"/>
    <w:pPr>
      <w:ind w:left="720"/>
      <w:contextualSpacing/>
    </w:pPr>
  </w:style>
  <w:style w:type="character" w:styleId="Hyperlink">
    <w:name w:val="Hyperlink"/>
    <w:basedOn w:val="DefaultParagraphFont"/>
    <w:uiPriority w:val="99"/>
    <w:unhideWhenUsed/>
    <w:rsid w:val="003C19CB"/>
    <w:rPr>
      <w:color w:val="0563C1" w:themeColor="hyperlink"/>
      <w:u w:val="single"/>
    </w:rPr>
  </w:style>
  <w:style w:type="paragraph" w:styleId="TableParagraph" w:customStyle="1">
    <w:name w:val="Table Paragraph"/>
    <w:basedOn w:val="Normal"/>
    <w:uiPriority w:val="1"/>
    <w:qFormat/>
    <w:rsid w:val="00590A45"/>
    <w:pPr>
      <w:widowControl w:val="0"/>
      <w:autoSpaceDE w:val="0"/>
      <w:autoSpaceDN w:val="0"/>
      <w:spacing w:before="94" w:after="0" w:line="240" w:lineRule="auto"/>
      <w:ind w:left="80"/>
    </w:pPr>
    <w:rPr>
      <w:rFonts w:ascii="Roboto Lt" w:hAnsi="Roboto Lt" w:eastAsia="Roboto Lt" w:cs="Roboto Lt"/>
      <w:lang w:val="fr-FR"/>
    </w:rPr>
  </w:style>
  <w:style w:type="table" w:styleId="TableNormal1" w:customStyle="1">
    <w:name w:val="Table Normal1"/>
    <w:uiPriority w:val="2"/>
    <w:semiHidden/>
    <w:unhideWhenUsed/>
    <w:qFormat/>
    <w:rsid w:val="000A3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C1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jardin@cssportneuf.gouv.qc.ca" TargetMode="Externa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5baf95-1c47-43e3-907f-69b34e8c57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639F601218E4A9C4B57E641D44AD0" ma:contentTypeVersion="15" ma:contentTypeDescription="Crée un document." ma:contentTypeScope="" ma:versionID="31a6ae37047404c52669530594df16ab">
  <xsd:schema xmlns:xsd="http://www.w3.org/2001/XMLSchema" xmlns:xs="http://www.w3.org/2001/XMLSchema" xmlns:p="http://schemas.microsoft.com/office/2006/metadata/properties" xmlns:ns2="dd5baf95-1c47-43e3-907f-69b34e8c577e" xmlns:ns3="d11e4730-8295-449d-b4fb-8c1a06a6ccba" targetNamespace="http://schemas.microsoft.com/office/2006/metadata/properties" ma:root="true" ma:fieldsID="92a7ee79d4c4278297a9cda1063b2bfc" ns2:_="" ns3:_="">
    <xsd:import namespace="dd5baf95-1c47-43e3-907f-69b34e8c577e"/>
    <xsd:import namespace="d11e4730-8295-449d-b4fb-8c1a06a6cc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baf95-1c47-43e3-907f-69b34e8c5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0628774-30ed-4341-9efd-b746439abb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1e4730-8295-449d-b4fb-8c1a06a6ccba"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9505A-D292-44F8-9186-7563BCB41002}">
  <ds:schemaRefs>
    <ds:schemaRef ds:uri="http://schemas.microsoft.com/office/2006/metadata/properties"/>
    <ds:schemaRef ds:uri="http://schemas.microsoft.com/office/infopath/2007/PartnerControls"/>
    <ds:schemaRef ds:uri="dd5baf95-1c47-43e3-907f-69b34e8c577e"/>
  </ds:schemaRefs>
</ds:datastoreItem>
</file>

<file path=customXml/itemProps2.xml><?xml version="1.0" encoding="utf-8"?>
<ds:datastoreItem xmlns:ds="http://schemas.openxmlformats.org/officeDocument/2006/customXml" ds:itemID="{FDAF64A4-251F-401E-8CB8-DD4555C31CE3}"/>
</file>

<file path=customXml/itemProps3.xml><?xml version="1.0" encoding="utf-8"?>
<ds:datastoreItem xmlns:ds="http://schemas.openxmlformats.org/officeDocument/2006/customXml" ds:itemID="{4708D9C6-F040-4D89-9466-8182D707E01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CSS de Portneuf</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Karine</dc:creator>
  <cp:keywords/>
  <dc:description/>
  <cp:lastModifiedBy>Martin Karine</cp:lastModifiedBy>
  <cp:revision>85</cp:revision>
  <cp:lastPrinted>2026-03-18T15:33:00Z</cp:lastPrinted>
  <dcterms:created xsi:type="dcterms:W3CDTF">2022-09-20T13:12:00Z</dcterms:created>
  <dcterms:modified xsi:type="dcterms:W3CDTF">2026-06-19T18:34:05Z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0x010100D53639F601218E4A9C4B57E641D44AD0</vt:lpwstr>
  </property>
  <property fmtid="{D5CDD505-2E9C-101B-9397-08002B2CF9AE}" pid="3" name="MediaServiceImageTags">
    <vt:lpwstr/>
  </property>
</Properties>
</file>